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3B" w:rsidRPr="00A55B10" w:rsidRDefault="00F9793B" w:rsidP="00BE3939">
      <w:pPr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2171700" cy="1104900"/>
            <wp:effectExtent l="19050" t="0" r="0" b="0"/>
            <wp:docPr id="1" name="Afbeelding 1" descr="WvlcharterduurzaamondernemenRGB_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vlcharterduurzaamondernemenRGB_de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B10">
        <w:rPr>
          <w:rFonts w:ascii="Calibri" w:hAnsi="Calibri"/>
          <w:sz w:val="20"/>
          <w:szCs w:val="20"/>
        </w:rPr>
        <w:tab/>
      </w:r>
      <w:r w:rsidRPr="00A55B10">
        <w:rPr>
          <w:rFonts w:ascii="Calibri" w:hAnsi="Calibri"/>
          <w:sz w:val="20"/>
          <w:szCs w:val="20"/>
        </w:rPr>
        <w:tab/>
      </w:r>
      <w:r w:rsidRPr="00A55B10">
        <w:rPr>
          <w:rFonts w:ascii="Calibri" w:hAnsi="Calibri"/>
          <w:sz w:val="20"/>
          <w:szCs w:val="20"/>
        </w:rPr>
        <w:tab/>
      </w:r>
      <w:r w:rsidRPr="00A55B10">
        <w:rPr>
          <w:rFonts w:ascii="Calibri" w:hAnsi="Calibri"/>
          <w:sz w:val="20"/>
          <w:szCs w:val="20"/>
        </w:rPr>
        <w:tab/>
      </w:r>
      <w:r w:rsidRPr="00A55B10">
        <w:rPr>
          <w:rFonts w:ascii="Calibri" w:hAnsi="Calibri"/>
          <w:b/>
          <w:sz w:val="20"/>
          <w:szCs w:val="20"/>
        </w:rPr>
        <w:t>PERSNOTA</w:t>
      </w:r>
      <w:r w:rsidR="00A55B10" w:rsidRPr="00A55B10">
        <w:rPr>
          <w:rFonts w:ascii="Calibri" w:hAnsi="Calibri"/>
          <w:b/>
          <w:sz w:val="20"/>
          <w:szCs w:val="20"/>
        </w:rPr>
        <w:t xml:space="preserve"> – 17 juni 2015</w:t>
      </w:r>
    </w:p>
    <w:p w:rsidR="00A55B10" w:rsidRDefault="00A55B10" w:rsidP="00BE3939">
      <w:pPr>
        <w:rPr>
          <w:rFonts w:ascii="Calibri" w:hAnsi="Calibri"/>
          <w:b/>
          <w:sz w:val="20"/>
          <w:szCs w:val="20"/>
        </w:rPr>
      </w:pPr>
    </w:p>
    <w:p w:rsidR="00BE3939" w:rsidRPr="00A55B10" w:rsidRDefault="00A55B10" w:rsidP="00BE393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WEST-VLAAMS CHARTER DUURZAAM ONDERNEMEN</w:t>
      </w:r>
      <w:r>
        <w:rPr>
          <w:rFonts w:ascii="Calibri" w:hAnsi="Calibri"/>
          <w:b/>
          <w:sz w:val="20"/>
          <w:szCs w:val="20"/>
        </w:rPr>
        <w:br/>
        <w:t xml:space="preserve">Vier </w:t>
      </w:r>
      <w:r w:rsidR="001044A1" w:rsidRPr="00A55B10">
        <w:rPr>
          <w:rFonts w:ascii="Calibri" w:hAnsi="Calibri"/>
          <w:b/>
          <w:sz w:val="20"/>
          <w:szCs w:val="20"/>
        </w:rPr>
        <w:t xml:space="preserve">nieuwe </w:t>
      </w:r>
      <w:r w:rsidR="007C6ECE" w:rsidRPr="00A55B10">
        <w:rPr>
          <w:rFonts w:ascii="Calibri" w:hAnsi="Calibri"/>
          <w:b/>
          <w:sz w:val="20"/>
          <w:szCs w:val="20"/>
        </w:rPr>
        <w:t>deelnemers</w:t>
      </w:r>
      <w:r w:rsidR="001044A1" w:rsidRPr="00A55B10">
        <w:rPr>
          <w:rFonts w:ascii="Calibri" w:hAnsi="Calibri"/>
          <w:b/>
          <w:sz w:val="20"/>
          <w:szCs w:val="20"/>
        </w:rPr>
        <w:t xml:space="preserve"> ondertekenen hun vrijwillig engagement en 53</w:t>
      </w:r>
      <w:r w:rsidR="00BE3939" w:rsidRPr="00A55B10">
        <w:rPr>
          <w:rFonts w:ascii="Calibri" w:hAnsi="Calibri"/>
          <w:b/>
          <w:sz w:val="20"/>
          <w:szCs w:val="20"/>
        </w:rPr>
        <w:t xml:space="preserve"> bedrijven ontvang</w:t>
      </w:r>
      <w:r w:rsidR="001044A1" w:rsidRPr="00A55B10">
        <w:rPr>
          <w:rFonts w:ascii="Calibri" w:hAnsi="Calibri"/>
          <w:b/>
          <w:sz w:val="20"/>
          <w:szCs w:val="20"/>
        </w:rPr>
        <w:t>en</w:t>
      </w:r>
      <w:r w:rsidR="00BE3939" w:rsidRPr="00A55B10">
        <w:rPr>
          <w:rFonts w:ascii="Calibri" w:hAnsi="Calibri"/>
          <w:b/>
          <w:sz w:val="20"/>
          <w:szCs w:val="20"/>
        </w:rPr>
        <w:t xml:space="preserve"> het jaarcertificaat</w:t>
      </w:r>
      <w:r w:rsidR="00C16083" w:rsidRPr="00A55B10">
        <w:rPr>
          <w:rFonts w:ascii="Calibri" w:hAnsi="Calibri"/>
          <w:b/>
          <w:sz w:val="20"/>
          <w:szCs w:val="20"/>
        </w:rPr>
        <w:t xml:space="preserve"> 2015</w:t>
      </w:r>
      <w:r w:rsidR="00CE2154" w:rsidRPr="00A55B10">
        <w:rPr>
          <w:rFonts w:ascii="Calibri" w:hAnsi="Calibri"/>
          <w:b/>
          <w:sz w:val="20"/>
          <w:szCs w:val="20"/>
        </w:rPr>
        <w:t>!</w:t>
      </w:r>
    </w:p>
    <w:p w:rsidR="00A55B10" w:rsidRDefault="00A55B10" w:rsidP="00BE3939">
      <w:pPr>
        <w:rPr>
          <w:rFonts w:ascii="Calibri" w:hAnsi="Calibri"/>
          <w:b/>
          <w:sz w:val="20"/>
          <w:szCs w:val="20"/>
        </w:rPr>
      </w:pPr>
    </w:p>
    <w:p w:rsidR="00BE3939" w:rsidRPr="00A55B10" w:rsidRDefault="00BE3939" w:rsidP="00BE3939">
      <w:pPr>
        <w:rPr>
          <w:rFonts w:ascii="Calibri" w:hAnsi="Calibri" w:cs="Arial"/>
          <w:sz w:val="20"/>
          <w:szCs w:val="20"/>
        </w:rPr>
      </w:pPr>
      <w:r w:rsidRPr="00A55B10">
        <w:rPr>
          <w:rFonts w:ascii="Calibri" w:hAnsi="Calibri"/>
          <w:b/>
          <w:sz w:val="20"/>
          <w:szCs w:val="20"/>
        </w:rPr>
        <w:t xml:space="preserve">Tijdens een academische zitting op </w:t>
      </w:r>
      <w:r w:rsidR="003D7263" w:rsidRPr="00A55B10">
        <w:rPr>
          <w:rFonts w:ascii="Calibri" w:hAnsi="Calibri"/>
          <w:b/>
          <w:sz w:val="20"/>
          <w:szCs w:val="20"/>
        </w:rPr>
        <w:t>17</w:t>
      </w:r>
      <w:r w:rsidRPr="00A55B10">
        <w:rPr>
          <w:rFonts w:ascii="Calibri" w:hAnsi="Calibri"/>
          <w:b/>
          <w:sz w:val="20"/>
          <w:szCs w:val="20"/>
        </w:rPr>
        <w:t xml:space="preserve"> juni 201</w:t>
      </w:r>
      <w:r w:rsidR="003D7263" w:rsidRPr="00A55B10">
        <w:rPr>
          <w:rFonts w:ascii="Calibri" w:hAnsi="Calibri"/>
          <w:b/>
          <w:sz w:val="20"/>
          <w:szCs w:val="20"/>
        </w:rPr>
        <w:t xml:space="preserve">5 </w:t>
      </w:r>
      <w:r w:rsidR="00C16083" w:rsidRPr="00A55B10">
        <w:rPr>
          <w:rFonts w:ascii="Calibri" w:hAnsi="Calibri"/>
          <w:b/>
          <w:sz w:val="20"/>
          <w:szCs w:val="20"/>
        </w:rPr>
        <w:t>ontvingen</w:t>
      </w:r>
      <w:r w:rsidR="003D7263" w:rsidRPr="00A55B10">
        <w:rPr>
          <w:rFonts w:ascii="Calibri" w:hAnsi="Calibri"/>
          <w:b/>
          <w:sz w:val="20"/>
          <w:szCs w:val="20"/>
        </w:rPr>
        <w:t xml:space="preserve"> 53 bedrijven en organisaties het jaarcertificaat 2015</w:t>
      </w:r>
      <w:r w:rsidR="00C16083" w:rsidRPr="00A55B10">
        <w:rPr>
          <w:rFonts w:ascii="Calibri" w:hAnsi="Calibri"/>
          <w:b/>
          <w:sz w:val="20"/>
          <w:szCs w:val="20"/>
        </w:rPr>
        <w:t xml:space="preserve"> van het West</w:t>
      </w:r>
      <w:r w:rsidR="007C6ECE" w:rsidRPr="00A55B10">
        <w:rPr>
          <w:rFonts w:ascii="Calibri" w:hAnsi="Calibri"/>
          <w:b/>
          <w:sz w:val="20"/>
          <w:szCs w:val="20"/>
        </w:rPr>
        <w:t>-V</w:t>
      </w:r>
      <w:r w:rsidR="00C16083" w:rsidRPr="00A55B10">
        <w:rPr>
          <w:rFonts w:ascii="Calibri" w:hAnsi="Calibri"/>
          <w:b/>
          <w:sz w:val="20"/>
          <w:szCs w:val="20"/>
        </w:rPr>
        <w:t xml:space="preserve">laams Charter </w:t>
      </w:r>
      <w:r w:rsidR="007C6ECE" w:rsidRPr="00A55B10">
        <w:rPr>
          <w:rFonts w:ascii="Calibri" w:hAnsi="Calibri"/>
          <w:b/>
          <w:sz w:val="20"/>
          <w:szCs w:val="20"/>
        </w:rPr>
        <w:t>D</w:t>
      </w:r>
      <w:r w:rsidR="00C16083" w:rsidRPr="00A55B10">
        <w:rPr>
          <w:rFonts w:ascii="Calibri" w:hAnsi="Calibri"/>
          <w:b/>
          <w:sz w:val="20"/>
          <w:szCs w:val="20"/>
        </w:rPr>
        <w:t>uurzaam Ondernemen</w:t>
      </w:r>
      <w:r w:rsidR="003D7263" w:rsidRPr="00A55B10">
        <w:rPr>
          <w:rFonts w:ascii="Calibri" w:hAnsi="Calibri"/>
          <w:b/>
          <w:sz w:val="20"/>
          <w:szCs w:val="20"/>
        </w:rPr>
        <w:t xml:space="preserve"> uit de handen van Geert Bourgeois</w:t>
      </w:r>
      <w:r w:rsidR="00332376" w:rsidRPr="00A55B10">
        <w:rPr>
          <w:rFonts w:ascii="Calibri" w:hAnsi="Calibri"/>
          <w:b/>
          <w:sz w:val="20"/>
          <w:szCs w:val="20"/>
        </w:rPr>
        <w:t>, Minister-pr</w:t>
      </w:r>
      <w:r w:rsidR="00A55B10">
        <w:rPr>
          <w:rFonts w:ascii="Calibri" w:hAnsi="Calibri"/>
          <w:b/>
          <w:sz w:val="20"/>
          <w:szCs w:val="20"/>
        </w:rPr>
        <w:t>esident van de Vlaamse Regering</w:t>
      </w:r>
      <w:r w:rsidR="003D7263" w:rsidRPr="00A55B10">
        <w:rPr>
          <w:rFonts w:ascii="Calibri" w:hAnsi="Calibri"/>
          <w:b/>
          <w:sz w:val="20"/>
          <w:szCs w:val="20"/>
        </w:rPr>
        <w:t xml:space="preserve">. </w:t>
      </w:r>
      <w:r w:rsidR="008D1076" w:rsidRPr="00A55B10">
        <w:rPr>
          <w:rFonts w:ascii="Calibri" w:hAnsi="Calibri" w:cs="Arial"/>
          <w:b/>
          <w:sz w:val="20"/>
          <w:szCs w:val="20"/>
        </w:rPr>
        <w:t xml:space="preserve">De uitreiking </w:t>
      </w:r>
      <w:r w:rsidR="00C16083" w:rsidRPr="00A55B10">
        <w:rPr>
          <w:rFonts w:ascii="Calibri" w:hAnsi="Calibri" w:cs="Arial"/>
          <w:b/>
          <w:sz w:val="20"/>
          <w:szCs w:val="20"/>
        </w:rPr>
        <w:t>vond</w:t>
      </w:r>
      <w:r w:rsidR="008D1076" w:rsidRPr="00A55B10">
        <w:rPr>
          <w:rFonts w:ascii="Calibri" w:hAnsi="Calibri" w:cs="Arial"/>
          <w:b/>
          <w:sz w:val="20"/>
          <w:szCs w:val="20"/>
        </w:rPr>
        <w:t xml:space="preserve"> plaats in de </w:t>
      </w:r>
      <w:r w:rsidR="003D7263" w:rsidRPr="00A55B10">
        <w:rPr>
          <w:rFonts w:ascii="Calibri" w:hAnsi="Calibri" w:cs="Arial"/>
          <w:b/>
          <w:sz w:val="20"/>
          <w:szCs w:val="20"/>
        </w:rPr>
        <w:t xml:space="preserve"> Gemeentelijke Theaterzaal in </w:t>
      </w:r>
      <w:proofErr w:type="spellStart"/>
      <w:r w:rsidR="003D7263" w:rsidRPr="00A55B10">
        <w:rPr>
          <w:rFonts w:ascii="Calibri" w:hAnsi="Calibri" w:cs="Arial"/>
          <w:b/>
          <w:sz w:val="20"/>
          <w:szCs w:val="20"/>
        </w:rPr>
        <w:t>Zwevegem</w:t>
      </w:r>
      <w:proofErr w:type="spellEnd"/>
      <w:r w:rsidR="008D1076" w:rsidRPr="00A55B10">
        <w:rPr>
          <w:rFonts w:ascii="Calibri" w:hAnsi="Calibri" w:cs="Arial"/>
          <w:b/>
          <w:sz w:val="20"/>
          <w:szCs w:val="20"/>
        </w:rPr>
        <w:t xml:space="preserve">. </w:t>
      </w:r>
      <w:r w:rsidR="00145999" w:rsidRPr="00A55B10">
        <w:rPr>
          <w:rFonts w:ascii="Calibri" w:hAnsi="Calibri" w:cs="Arial"/>
          <w:b/>
          <w:sz w:val="20"/>
          <w:szCs w:val="20"/>
        </w:rPr>
        <w:t>He</w:t>
      </w:r>
      <w:r w:rsidRPr="00A55B10">
        <w:rPr>
          <w:rFonts w:ascii="Calibri" w:hAnsi="Calibri" w:cs="Arial"/>
          <w:b/>
          <w:sz w:val="20"/>
          <w:szCs w:val="20"/>
        </w:rPr>
        <w:t xml:space="preserve">t jaarcertificaat </w:t>
      </w:r>
      <w:r w:rsidR="00145999" w:rsidRPr="00A55B10">
        <w:rPr>
          <w:rFonts w:ascii="Calibri" w:hAnsi="Calibri" w:cs="Arial"/>
          <w:b/>
          <w:sz w:val="20"/>
          <w:szCs w:val="20"/>
        </w:rPr>
        <w:t>bekroont de</w:t>
      </w:r>
      <w:r w:rsidR="00E049FE" w:rsidRPr="00A55B10">
        <w:rPr>
          <w:rFonts w:ascii="Calibri" w:hAnsi="Calibri" w:cs="Arial"/>
          <w:b/>
          <w:sz w:val="20"/>
          <w:szCs w:val="20"/>
        </w:rPr>
        <w:t xml:space="preserve"> bedrijven en organisaties </w:t>
      </w:r>
      <w:r w:rsidRPr="00A55B10">
        <w:rPr>
          <w:rFonts w:ascii="Calibri" w:hAnsi="Calibri" w:cs="Arial"/>
          <w:b/>
          <w:sz w:val="20"/>
          <w:szCs w:val="20"/>
        </w:rPr>
        <w:t>voor hun</w:t>
      </w:r>
      <w:r w:rsidR="00C16083" w:rsidRPr="00A55B10">
        <w:rPr>
          <w:rFonts w:ascii="Calibri" w:hAnsi="Calibri" w:cs="Arial"/>
          <w:b/>
          <w:sz w:val="20"/>
          <w:szCs w:val="20"/>
        </w:rPr>
        <w:t xml:space="preserve"> beleid</w:t>
      </w:r>
      <w:r w:rsidRPr="00A55B10">
        <w:rPr>
          <w:rFonts w:ascii="Calibri" w:hAnsi="Calibri" w:cs="Arial"/>
          <w:b/>
          <w:sz w:val="20"/>
          <w:szCs w:val="20"/>
        </w:rPr>
        <w:t xml:space="preserve"> en realisaties op het </w:t>
      </w:r>
      <w:r w:rsidR="00145999" w:rsidRPr="00A55B10">
        <w:rPr>
          <w:rFonts w:ascii="Calibri" w:hAnsi="Calibri" w:cs="Arial"/>
          <w:b/>
          <w:sz w:val="20"/>
          <w:szCs w:val="20"/>
        </w:rPr>
        <w:t xml:space="preserve">vlak </w:t>
      </w:r>
      <w:r w:rsidRPr="00A55B10">
        <w:rPr>
          <w:rFonts w:ascii="Calibri" w:hAnsi="Calibri" w:cs="Arial"/>
          <w:b/>
          <w:sz w:val="20"/>
          <w:szCs w:val="20"/>
        </w:rPr>
        <w:t>van duurzaam ondernemen.</w:t>
      </w:r>
      <w:r w:rsidRPr="00A55B10">
        <w:rPr>
          <w:rFonts w:ascii="Calibri" w:hAnsi="Calibri" w:cs="Arial"/>
          <w:sz w:val="20"/>
          <w:szCs w:val="20"/>
        </w:rPr>
        <w:t xml:space="preserve">  </w:t>
      </w:r>
    </w:p>
    <w:p w:rsidR="00A55B10" w:rsidRPr="00A55B10" w:rsidRDefault="00A55B10" w:rsidP="00A55B10">
      <w:pPr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t xml:space="preserve">Het West-Vlaams Charter Duurzaam Ondernemen is een initiatief van de POM West-Vlaanderen, </w:t>
      </w:r>
      <w:proofErr w:type="spellStart"/>
      <w:r w:rsidRPr="00A55B10">
        <w:rPr>
          <w:rFonts w:ascii="Calibri" w:hAnsi="Calibri"/>
          <w:sz w:val="20"/>
          <w:szCs w:val="20"/>
        </w:rPr>
        <w:t>Voka</w:t>
      </w:r>
      <w:proofErr w:type="spellEnd"/>
      <w:r w:rsidRPr="00A55B10">
        <w:rPr>
          <w:rFonts w:ascii="Calibri" w:hAnsi="Calibri"/>
          <w:sz w:val="20"/>
          <w:szCs w:val="20"/>
        </w:rPr>
        <w:t xml:space="preserve"> West-Vlaanderen en Bureau </w:t>
      </w:r>
      <w:proofErr w:type="spellStart"/>
      <w:r w:rsidRPr="00A55B10">
        <w:rPr>
          <w:rFonts w:ascii="Calibri" w:hAnsi="Calibri"/>
          <w:sz w:val="20"/>
          <w:szCs w:val="20"/>
        </w:rPr>
        <w:t>Veritas</w:t>
      </w:r>
      <w:proofErr w:type="spellEnd"/>
      <w:r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Pr="00A55B10">
        <w:rPr>
          <w:rFonts w:ascii="Calibri" w:hAnsi="Calibri"/>
          <w:sz w:val="20"/>
          <w:szCs w:val="20"/>
        </w:rPr>
        <w:t>Certification</w:t>
      </w:r>
      <w:proofErr w:type="spellEnd"/>
      <w:r w:rsidRPr="00A55B10">
        <w:rPr>
          <w:rFonts w:ascii="Calibri" w:hAnsi="Calibri"/>
          <w:sz w:val="20"/>
          <w:szCs w:val="20"/>
        </w:rPr>
        <w:t xml:space="preserve">. Het Charter werd in 1993 opgestart en wordt sindsdien continu bijgestuurd in samenspraak met de bedrijven. Het initiatief wordt ondersteund door de Provincie West-Vlaanderen. </w:t>
      </w:r>
    </w:p>
    <w:p w:rsidR="00DB7B9B" w:rsidRPr="00A55B10" w:rsidRDefault="00A55B10" w:rsidP="00BE3939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</w:t>
      </w:r>
      <w:r w:rsidR="00DB7B9B" w:rsidRPr="00A55B10">
        <w:rPr>
          <w:rFonts w:ascii="Calibri" w:hAnsi="Calibri" w:cs="Arial"/>
          <w:sz w:val="20"/>
          <w:szCs w:val="20"/>
        </w:rPr>
        <w:t>an de 53 bedrijven</w:t>
      </w:r>
      <w:r>
        <w:rPr>
          <w:rFonts w:ascii="Calibri" w:hAnsi="Calibri" w:cs="Arial"/>
          <w:sz w:val="20"/>
          <w:szCs w:val="20"/>
        </w:rPr>
        <w:t xml:space="preserve">/laureaten 2015 </w:t>
      </w:r>
      <w:r w:rsidR="00DB7B9B" w:rsidRPr="00A55B10">
        <w:rPr>
          <w:rFonts w:ascii="Calibri" w:hAnsi="Calibri" w:cs="Arial"/>
          <w:sz w:val="20"/>
          <w:szCs w:val="20"/>
        </w:rPr>
        <w:t xml:space="preserve">ontvingen </w:t>
      </w:r>
      <w:r>
        <w:rPr>
          <w:rFonts w:ascii="Calibri" w:hAnsi="Calibri" w:cs="Arial"/>
          <w:sz w:val="20"/>
          <w:szCs w:val="20"/>
        </w:rPr>
        <w:t xml:space="preserve">49 bedrijven </w:t>
      </w:r>
      <w:r w:rsidR="00DB7B9B" w:rsidRPr="00A55B10">
        <w:rPr>
          <w:rFonts w:ascii="Calibri" w:hAnsi="Calibri" w:cs="Arial"/>
          <w:sz w:val="20"/>
          <w:szCs w:val="20"/>
        </w:rPr>
        <w:t xml:space="preserve">reeds </w:t>
      </w:r>
      <w:r w:rsidR="00C16083" w:rsidRPr="00A55B10">
        <w:rPr>
          <w:rFonts w:ascii="Calibri" w:hAnsi="Calibri" w:cs="Arial"/>
          <w:sz w:val="20"/>
          <w:szCs w:val="20"/>
        </w:rPr>
        <w:t>meerdere jaarcerti</w:t>
      </w:r>
      <w:r w:rsidR="00C470CF">
        <w:rPr>
          <w:rFonts w:ascii="Calibri" w:hAnsi="Calibri" w:cs="Arial"/>
          <w:sz w:val="20"/>
          <w:szCs w:val="20"/>
        </w:rPr>
        <w:t>fi</w:t>
      </w:r>
      <w:r w:rsidR="00C16083" w:rsidRPr="00A55B10">
        <w:rPr>
          <w:rFonts w:ascii="Calibri" w:hAnsi="Calibri" w:cs="Arial"/>
          <w:sz w:val="20"/>
          <w:szCs w:val="20"/>
        </w:rPr>
        <w:t xml:space="preserve">caten </w:t>
      </w:r>
      <w:r w:rsidR="00DB7B9B" w:rsidRPr="00A55B10">
        <w:rPr>
          <w:rFonts w:ascii="Calibri" w:hAnsi="Calibri" w:cs="Arial"/>
          <w:sz w:val="20"/>
          <w:szCs w:val="20"/>
        </w:rPr>
        <w:t>van het West-Vlaams Charter Duurzaam Ondernemen. Zij tonen hiermee aan dat duurzaam ondernemen</w:t>
      </w:r>
      <w:r w:rsidR="004B6503">
        <w:rPr>
          <w:rFonts w:ascii="Calibri" w:hAnsi="Calibri" w:cs="Arial"/>
          <w:sz w:val="20"/>
          <w:szCs w:val="20"/>
        </w:rPr>
        <w:t xml:space="preserve"> (zowel op economisch, milieu als sociaal vlak)</w:t>
      </w:r>
      <w:r w:rsidR="00DB7B9B" w:rsidRPr="00A55B10">
        <w:rPr>
          <w:rFonts w:ascii="Calibri" w:hAnsi="Calibri" w:cs="Arial"/>
          <w:sz w:val="20"/>
          <w:szCs w:val="20"/>
        </w:rPr>
        <w:t xml:space="preserve"> geïntegreerd is in </w:t>
      </w:r>
      <w:r w:rsidR="004B6503">
        <w:rPr>
          <w:rFonts w:ascii="Calibri" w:hAnsi="Calibri" w:cs="Arial"/>
          <w:sz w:val="20"/>
          <w:szCs w:val="20"/>
        </w:rPr>
        <w:t xml:space="preserve">hun </w:t>
      </w:r>
      <w:r w:rsidR="00DB7B9B" w:rsidRPr="00A55B10">
        <w:rPr>
          <w:rFonts w:ascii="Calibri" w:hAnsi="Calibri" w:cs="Arial"/>
          <w:sz w:val="20"/>
          <w:szCs w:val="20"/>
        </w:rPr>
        <w:t xml:space="preserve">beleid en </w:t>
      </w:r>
      <w:r w:rsidR="004B6503">
        <w:rPr>
          <w:rFonts w:ascii="Calibri" w:hAnsi="Calibri" w:cs="Arial"/>
          <w:sz w:val="20"/>
          <w:szCs w:val="20"/>
        </w:rPr>
        <w:t xml:space="preserve">hun </w:t>
      </w:r>
      <w:r w:rsidR="00DB7B9B" w:rsidRPr="00A55B10">
        <w:rPr>
          <w:rFonts w:ascii="Calibri" w:hAnsi="Calibri" w:cs="Arial"/>
          <w:sz w:val="20"/>
          <w:szCs w:val="20"/>
        </w:rPr>
        <w:t>langetermijnvisie.</w:t>
      </w:r>
    </w:p>
    <w:p w:rsidR="00BE3939" w:rsidRPr="00A55B10" w:rsidRDefault="00550DF9" w:rsidP="00BE3939">
      <w:pPr>
        <w:rPr>
          <w:rFonts w:ascii="Calibri" w:hAnsi="Calibri"/>
          <w:sz w:val="20"/>
          <w:szCs w:val="20"/>
        </w:rPr>
      </w:pPr>
      <w:r w:rsidRPr="004B6503">
        <w:rPr>
          <w:rFonts w:ascii="Calibri" w:hAnsi="Calibri" w:cs="Arial"/>
          <w:b/>
          <w:sz w:val="20"/>
          <w:szCs w:val="20"/>
        </w:rPr>
        <w:t>De laureaten (i</w:t>
      </w:r>
      <w:r w:rsidR="00624774" w:rsidRPr="004B6503">
        <w:rPr>
          <w:rFonts w:ascii="Calibri" w:hAnsi="Calibri" w:cs="Arial"/>
          <w:b/>
          <w:sz w:val="20"/>
          <w:szCs w:val="20"/>
        </w:rPr>
        <w:t>n alfabetische volgorde</w:t>
      </w:r>
      <w:r w:rsidRPr="004B6503">
        <w:rPr>
          <w:rFonts w:ascii="Calibri" w:hAnsi="Calibri" w:cs="Arial"/>
          <w:b/>
          <w:sz w:val="20"/>
          <w:szCs w:val="20"/>
        </w:rPr>
        <w:t>)</w:t>
      </w:r>
      <w:r w:rsidR="004B6503" w:rsidRPr="004B6503">
        <w:rPr>
          <w:rFonts w:ascii="Calibri" w:hAnsi="Calibri" w:cs="Arial"/>
          <w:b/>
          <w:sz w:val="20"/>
          <w:szCs w:val="20"/>
        </w:rPr>
        <w:t xml:space="preserve"> zijn</w:t>
      </w:r>
      <w:r w:rsidR="00624774" w:rsidRPr="00A55B10">
        <w:rPr>
          <w:rFonts w:ascii="Calibri" w:hAnsi="Calibri" w:cs="Arial"/>
          <w:sz w:val="20"/>
          <w:szCs w:val="20"/>
        </w:rPr>
        <w:t xml:space="preserve">: </w:t>
      </w:r>
    </w:p>
    <w:p w:rsidR="00404128" w:rsidRPr="00A55B10" w:rsidRDefault="00624774" w:rsidP="00404128">
      <w:pPr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t>4AD (</w:t>
      </w:r>
      <w:proofErr w:type="spellStart"/>
      <w:r w:rsidRPr="00A55B10">
        <w:rPr>
          <w:rFonts w:ascii="Calibri" w:hAnsi="Calibri"/>
          <w:sz w:val="20"/>
          <w:szCs w:val="20"/>
        </w:rPr>
        <w:t>Diksmuide</w:t>
      </w:r>
      <w:proofErr w:type="spellEnd"/>
      <w:r w:rsidRPr="00A55B10">
        <w:rPr>
          <w:rFonts w:ascii="Calibri" w:hAnsi="Calibri"/>
          <w:sz w:val="20"/>
          <w:szCs w:val="20"/>
        </w:rPr>
        <w:t>),</w:t>
      </w:r>
      <w:r w:rsidR="002C4EE0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2C4EE0" w:rsidRPr="00A55B10">
        <w:rPr>
          <w:rFonts w:ascii="Calibri" w:hAnsi="Calibri"/>
          <w:sz w:val="20"/>
          <w:szCs w:val="20"/>
        </w:rPr>
        <w:t>Abriso</w:t>
      </w:r>
      <w:proofErr w:type="spellEnd"/>
      <w:r w:rsidR="002C4EE0" w:rsidRPr="00A55B10">
        <w:rPr>
          <w:rFonts w:ascii="Calibri" w:hAnsi="Calibri"/>
          <w:sz w:val="20"/>
          <w:szCs w:val="20"/>
        </w:rPr>
        <w:t xml:space="preserve"> (</w:t>
      </w:r>
      <w:proofErr w:type="spellStart"/>
      <w:r w:rsidR="002C4EE0" w:rsidRPr="00A55B10">
        <w:rPr>
          <w:rFonts w:ascii="Calibri" w:hAnsi="Calibri"/>
          <w:sz w:val="20"/>
          <w:szCs w:val="20"/>
        </w:rPr>
        <w:t>Anzegem</w:t>
      </w:r>
      <w:proofErr w:type="spellEnd"/>
      <w:r w:rsidR="002C4EE0" w:rsidRPr="00A55B10">
        <w:rPr>
          <w:rFonts w:ascii="Calibri" w:hAnsi="Calibri"/>
          <w:sz w:val="20"/>
          <w:szCs w:val="20"/>
        </w:rPr>
        <w:t xml:space="preserve">), </w:t>
      </w:r>
      <w:r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Pr="00A55B10">
        <w:rPr>
          <w:rFonts w:ascii="Calibri" w:hAnsi="Calibri"/>
          <w:sz w:val="20"/>
          <w:szCs w:val="20"/>
        </w:rPr>
        <w:t>Ardo</w:t>
      </w:r>
      <w:proofErr w:type="spellEnd"/>
      <w:r w:rsidRPr="00A55B10">
        <w:rPr>
          <w:rFonts w:ascii="Calibri" w:hAnsi="Calibri"/>
          <w:sz w:val="20"/>
          <w:szCs w:val="20"/>
        </w:rPr>
        <w:t xml:space="preserve"> NV (</w:t>
      </w:r>
      <w:proofErr w:type="spellStart"/>
      <w:r w:rsidRPr="00A55B10">
        <w:rPr>
          <w:rFonts w:ascii="Calibri" w:hAnsi="Calibri"/>
          <w:sz w:val="20"/>
          <w:szCs w:val="20"/>
        </w:rPr>
        <w:t>Ardooie</w:t>
      </w:r>
      <w:proofErr w:type="spellEnd"/>
      <w:r w:rsidRPr="00A55B10">
        <w:rPr>
          <w:rFonts w:ascii="Calibri" w:hAnsi="Calibri"/>
          <w:sz w:val="20"/>
          <w:szCs w:val="20"/>
        </w:rPr>
        <w:t xml:space="preserve">), </w:t>
      </w:r>
      <w:proofErr w:type="spellStart"/>
      <w:r w:rsidRPr="00A55B10">
        <w:rPr>
          <w:rFonts w:ascii="Calibri" w:hAnsi="Calibri"/>
          <w:sz w:val="20"/>
          <w:szCs w:val="20"/>
        </w:rPr>
        <w:t>Barias</w:t>
      </w:r>
      <w:proofErr w:type="spellEnd"/>
      <w:r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Pr="00A55B10">
        <w:rPr>
          <w:rFonts w:ascii="Calibri" w:hAnsi="Calibri"/>
          <w:sz w:val="20"/>
          <w:szCs w:val="20"/>
        </w:rPr>
        <w:t>Frozen</w:t>
      </w:r>
      <w:proofErr w:type="spellEnd"/>
      <w:r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Pr="00A55B10">
        <w:rPr>
          <w:rFonts w:ascii="Calibri" w:hAnsi="Calibri"/>
          <w:sz w:val="20"/>
          <w:szCs w:val="20"/>
        </w:rPr>
        <w:t>Food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Pr="00A55B10">
        <w:rPr>
          <w:rFonts w:ascii="Calibri" w:hAnsi="Calibri"/>
          <w:sz w:val="20"/>
          <w:szCs w:val="20"/>
        </w:rPr>
        <w:t>Co-packing</w:t>
      </w:r>
      <w:proofErr w:type="spellEnd"/>
      <w:r w:rsidRPr="00A55B10">
        <w:rPr>
          <w:rFonts w:ascii="Calibri" w:hAnsi="Calibri"/>
          <w:sz w:val="20"/>
          <w:szCs w:val="20"/>
        </w:rPr>
        <w:t xml:space="preserve"> Expert (</w:t>
      </w:r>
      <w:proofErr w:type="spellStart"/>
      <w:r w:rsidRPr="00A55B10">
        <w:rPr>
          <w:rFonts w:ascii="Calibri" w:hAnsi="Calibri"/>
          <w:sz w:val="20"/>
          <w:szCs w:val="20"/>
        </w:rPr>
        <w:t>Roeselare</w:t>
      </w:r>
      <w:proofErr w:type="spellEnd"/>
      <w:r w:rsidRPr="00A55B10">
        <w:rPr>
          <w:rFonts w:ascii="Calibri" w:hAnsi="Calibri"/>
          <w:sz w:val="20"/>
          <w:szCs w:val="20"/>
        </w:rPr>
        <w:t xml:space="preserve">), </w:t>
      </w:r>
      <w:r w:rsidR="00404128" w:rsidRPr="00A55B10">
        <w:rPr>
          <w:rFonts w:ascii="Calibri" w:hAnsi="Calibri"/>
          <w:sz w:val="20"/>
          <w:szCs w:val="20"/>
        </w:rPr>
        <w:t>Bel&amp;</w:t>
      </w:r>
      <w:proofErr w:type="spellStart"/>
      <w:r w:rsidR="00404128" w:rsidRPr="00A55B10">
        <w:rPr>
          <w:rFonts w:ascii="Calibri" w:hAnsi="Calibri"/>
          <w:sz w:val="20"/>
          <w:szCs w:val="20"/>
        </w:rPr>
        <w:t>Bo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(Deerlijk)</w:t>
      </w:r>
      <w:r w:rsidRPr="00A55B10">
        <w:rPr>
          <w:rFonts w:ascii="Calibri" w:hAnsi="Calibri"/>
          <w:sz w:val="20"/>
          <w:szCs w:val="20"/>
        </w:rPr>
        <w:t xml:space="preserve">, </w:t>
      </w:r>
      <w:proofErr w:type="spellStart"/>
      <w:r w:rsidRPr="00A55B10">
        <w:rPr>
          <w:rFonts w:ascii="Calibri" w:hAnsi="Calibri"/>
          <w:sz w:val="20"/>
          <w:szCs w:val="20"/>
        </w:rPr>
        <w:t>Betafence</w:t>
      </w:r>
      <w:proofErr w:type="spellEnd"/>
      <w:r w:rsidRPr="00A55B10">
        <w:rPr>
          <w:rFonts w:ascii="Calibri" w:hAnsi="Calibri"/>
          <w:sz w:val="20"/>
          <w:szCs w:val="20"/>
        </w:rPr>
        <w:t xml:space="preserve"> </w:t>
      </w:r>
      <w:r w:rsidR="00404128" w:rsidRPr="00A55B10">
        <w:rPr>
          <w:rFonts w:ascii="Calibri" w:hAnsi="Calibri"/>
          <w:sz w:val="20"/>
          <w:szCs w:val="20"/>
        </w:rPr>
        <w:t>(</w:t>
      </w:r>
      <w:proofErr w:type="spellStart"/>
      <w:r w:rsidR="00404128" w:rsidRPr="00A55B10">
        <w:rPr>
          <w:rFonts w:ascii="Calibri" w:hAnsi="Calibri"/>
          <w:sz w:val="20"/>
          <w:szCs w:val="20"/>
        </w:rPr>
        <w:t>Zwevegem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), </w:t>
      </w:r>
      <w:proofErr w:type="spellStart"/>
      <w:r w:rsidR="00404128" w:rsidRPr="00A55B10">
        <w:rPr>
          <w:rFonts w:ascii="Calibri" w:hAnsi="Calibri"/>
          <w:sz w:val="20"/>
          <w:szCs w:val="20"/>
        </w:rPr>
        <w:t>Biostoom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(Oostende)</w:t>
      </w:r>
      <w:r w:rsidRPr="00A55B10">
        <w:rPr>
          <w:rFonts w:ascii="Calibri" w:hAnsi="Calibri"/>
          <w:sz w:val="20"/>
          <w:szCs w:val="20"/>
        </w:rPr>
        <w:t xml:space="preserve">, </w:t>
      </w:r>
      <w:proofErr w:type="spellStart"/>
      <w:r w:rsidR="00404128" w:rsidRPr="00A55B10">
        <w:rPr>
          <w:rFonts w:ascii="Calibri" w:hAnsi="Calibri"/>
          <w:sz w:val="20"/>
          <w:szCs w:val="20"/>
        </w:rPr>
        <w:t>Cargill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404128" w:rsidRPr="00A55B10">
        <w:rPr>
          <w:rFonts w:ascii="Calibri" w:hAnsi="Calibri"/>
          <w:sz w:val="20"/>
          <w:szCs w:val="20"/>
        </w:rPr>
        <w:t>Refined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404128" w:rsidRPr="00A55B10">
        <w:rPr>
          <w:rFonts w:ascii="Calibri" w:hAnsi="Calibri"/>
          <w:sz w:val="20"/>
          <w:szCs w:val="20"/>
        </w:rPr>
        <w:t>Oils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404128" w:rsidRPr="00A55B10">
        <w:rPr>
          <w:rFonts w:ascii="Calibri" w:hAnsi="Calibri"/>
          <w:sz w:val="20"/>
          <w:szCs w:val="20"/>
        </w:rPr>
        <w:t>Europe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</w:t>
      </w:r>
      <w:proofErr w:type="spellStart"/>
      <w:r w:rsidR="00404128" w:rsidRPr="00A55B10">
        <w:rPr>
          <w:rFonts w:ascii="Calibri" w:hAnsi="Calibri"/>
          <w:sz w:val="20"/>
          <w:szCs w:val="20"/>
        </w:rPr>
        <w:t>Izegem</w:t>
      </w:r>
      <w:proofErr w:type="spellEnd"/>
      <w:r w:rsidR="00404128" w:rsidRPr="00A55B10">
        <w:rPr>
          <w:rFonts w:ascii="Calibri" w:hAnsi="Calibri"/>
          <w:sz w:val="20"/>
          <w:szCs w:val="20"/>
        </w:rPr>
        <w:t>),</w:t>
      </w:r>
      <w:r w:rsidR="002C4EE0" w:rsidRPr="00A55B10">
        <w:rPr>
          <w:rFonts w:ascii="Calibri" w:hAnsi="Calibri"/>
          <w:sz w:val="20"/>
          <w:szCs w:val="20"/>
        </w:rPr>
        <w:t xml:space="preserve"> Comma </w:t>
      </w:r>
      <w:proofErr w:type="spellStart"/>
      <w:r w:rsidR="002C4EE0" w:rsidRPr="00A55B10">
        <w:rPr>
          <w:rFonts w:ascii="Calibri" w:hAnsi="Calibri"/>
          <w:sz w:val="20"/>
          <w:szCs w:val="20"/>
        </w:rPr>
        <w:t>Merkenmarketeers</w:t>
      </w:r>
      <w:proofErr w:type="spellEnd"/>
      <w:r w:rsidR="002C4EE0" w:rsidRPr="00A55B10">
        <w:rPr>
          <w:rFonts w:ascii="Calibri" w:hAnsi="Calibri"/>
          <w:sz w:val="20"/>
          <w:szCs w:val="20"/>
        </w:rPr>
        <w:t xml:space="preserve">( </w:t>
      </w:r>
      <w:proofErr w:type="spellStart"/>
      <w:r w:rsidR="002C4EE0" w:rsidRPr="00A55B10">
        <w:rPr>
          <w:rFonts w:ascii="Calibri" w:hAnsi="Calibri"/>
          <w:sz w:val="20"/>
          <w:szCs w:val="20"/>
        </w:rPr>
        <w:t>Zedelgem</w:t>
      </w:r>
      <w:proofErr w:type="spellEnd"/>
      <w:r w:rsidR="002C4EE0" w:rsidRPr="00A55B10">
        <w:rPr>
          <w:rFonts w:ascii="Calibri" w:hAnsi="Calibri"/>
          <w:sz w:val="20"/>
          <w:szCs w:val="20"/>
        </w:rPr>
        <w:t xml:space="preserve">), </w:t>
      </w:r>
      <w:r w:rsidR="00404128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Pr="00A55B10">
        <w:rPr>
          <w:rFonts w:ascii="Calibri" w:hAnsi="Calibri"/>
          <w:sz w:val="20"/>
          <w:szCs w:val="20"/>
        </w:rPr>
        <w:t>Daikin</w:t>
      </w:r>
      <w:proofErr w:type="spellEnd"/>
      <w:r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Pr="00A55B10">
        <w:rPr>
          <w:rFonts w:ascii="Calibri" w:hAnsi="Calibri"/>
          <w:sz w:val="20"/>
          <w:szCs w:val="20"/>
        </w:rPr>
        <w:t>Europe</w:t>
      </w:r>
      <w:proofErr w:type="spellEnd"/>
      <w:r w:rsidRPr="00A55B10">
        <w:rPr>
          <w:rFonts w:ascii="Calibri" w:hAnsi="Calibri"/>
          <w:sz w:val="20"/>
          <w:szCs w:val="20"/>
        </w:rPr>
        <w:t xml:space="preserve"> N.V. (Oostende), </w:t>
      </w:r>
      <w:proofErr w:type="spellStart"/>
      <w:r w:rsidR="000F259D" w:rsidRPr="00A55B10">
        <w:rPr>
          <w:rFonts w:ascii="Calibri" w:hAnsi="Calibri"/>
          <w:sz w:val="20"/>
          <w:szCs w:val="20"/>
        </w:rPr>
        <w:t>Deceuninck</w:t>
      </w:r>
      <w:proofErr w:type="spellEnd"/>
      <w:r w:rsidR="000F259D" w:rsidRPr="00A55B10">
        <w:rPr>
          <w:rFonts w:ascii="Calibri" w:hAnsi="Calibri"/>
          <w:sz w:val="20"/>
          <w:szCs w:val="20"/>
        </w:rPr>
        <w:t xml:space="preserve"> NV (</w:t>
      </w:r>
      <w:proofErr w:type="spellStart"/>
      <w:r w:rsidR="000F259D" w:rsidRPr="00A55B10">
        <w:rPr>
          <w:rFonts w:ascii="Calibri" w:hAnsi="Calibri"/>
          <w:sz w:val="20"/>
          <w:szCs w:val="20"/>
        </w:rPr>
        <w:t>Diksmuide</w:t>
      </w:r>
      <w:proofErr w:type="spellEnd"/>
      <w:r w:rsidR="000F259D" w:rsidRPr="00A55B10">
        <w:rPr>
          <w:rFonts w:ascii="Calibri" w:hAnsi="Calibri"/>
          <w:sz w:val="20"/>
          <w:szCs w:val="20"/>
        </w:rPr>
        <w:t xml:space="preserve">), </w:t>
      </w:r>
      <w:proofErr w:type="spellStart"/>
      <w:r w:rsidRPr="00A55B10">
        <w:rPr>
          <w:rFonts w:ascii="Calibri" w:hAnsi="Calibri"/>
          <w:sz w:val="20"/>
          <w:szCs w:val="20"/>
        </w:rPr>
        <w:t>Deceuninck</w:t>
      </w:r>
      <w:proofErr w:type="spellEnd"/>
      <w:r w:rsidRPr="00A55B10">
        <w:rPr>
          <w:rFonts w:ascii="Calibri" w:hAnsi="Calibri"/>
          <w:sz w:val="20"/>
          <w:szCs w:val="20"/>
        </w:rPr>
        <w:t xml:space="preserve"> NV </w:t>
      </w:r>
      <w:r w:rsidR="00404128" w:rsidRPr="00A55B10">
        <w:rPr>
          <w:rFonts w:ascii="Calibri" w:hAnsi="Calibri"/>
          <w:sz w:val="20"/>
          <w:szCs w:val="20"/>
        </w:rPr>
        <w:t>(</w:t>
      </w:r>
      <w:proofErr w:type="spellStart"/>
      <w:r w:rsidR="00404128" w:rsidRPr="00A55B10">
        <w:rPr>
          <w:rFonts w:ascii="Calibri" w:hAnsi="Calibri"/>
          <w:sz w:val="20"/>
          <w:szCs w:val="20"/>
        </w:rPr>
        <w:t>Hooglede-Gits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), </w:t>
      </w:r>
      <w:r w:rsidR="000F259D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0F259D" w:rsidRPr="00A55B10">
        <w:rPr>
          <w:rFonts w:ascii="Calibri" w:hAnsi="Calibri"/>
          <w:sz w:val="20"/>
          <w:szCs w:val="20"/>
        </w:rPr>
        <w:t>Delaware</w:t>
      </w:r>
      <w:proofErr w:type="spellEnd"/>
      <w:r w:rsidR="000F259D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0F259D" w:rsidRPr="00A55B10">
        <w:rPr>
          <w:rFonts w:ascii="Calibri" w:hAnsi="Calibri"/>
          <w:sz w:val="20"/>
          <w:szCs w:val="20"/>
        </w:rPr>
        <w:t>Consulting</w:t>
      </w:r>
      <w:proofErr w:type="spellEnd"/>
      <w:r w:rsidR="000F259D" w:rsidRPr="00A55B10">
        <w:rPr>
          <w:rFonts w:ascii="Calibri" w:hAnsi="Calibri"/>
          <w:sz w:val="20"/>
          <w:szCs w:val="20"/>
        </w:rPr>
        <w:t xml:space="preserve"> (Kortrijk), </w:t>
      </w:r>
      <w:r w:rsidR="00404128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2C4EE0" w:rsidRPr="00A55B10">
        <w:rPr>
          <w:rFonts w:ascii="Calibri" w:hAnsi="Calibri"/>
          <w:sz w:val="20"/>
          <w:szCs w:val="20"/>
        </w:rPr>
        <w:t>Distrimedia</w:t>
      </w:r>
      <w:proofErr w:type="spellEnd"/>
      <w:r w:rsidR="002C4EE0" w:rsidRPr="00A55B10">
        <w:rPr>
          <w:rFonts w:ascii="Calibri" w:hAnsi="Calibri"/>
          <w:sz w:val="20"/>
          <w:szCs w:val="20"/>
        </w:rPr>
        <w:t xml:space="preserve"> (</w:t>
      </w:r>
      <w:proofErr w:type="spellStart"/>
      <w:r w:rsidR="002C4EE0" w:rsidRPr="00A55B10">
        <w:rPr>
          <w:rFonts w:ascii="Calibri" w:hAnsi="Calibri"/>
          <w:sz w:val="20"/>
          <w:szCs w:val="20"/>
        </w:rPr>
        <w:t>Tielt</w:t>
      </w:r>
      <w:proofErr w:type="spellEnd"/>
      <w:r w:rsidR="002C4EE0" w:rsidRPr="00A55B10">
        <w:rPr>
          <w:rFonts w:ascii="Calibri" w:hAnsi="Calibri"/>
          <w:sz w:val="20"/>
          <w:szCs w:val="20"/>
        </w:rPr>
        <w:t xml:space="preserve">), </w:t>
      </w:r>
      <w:proofErr w:type="spellStart"/>
      <w:r w:rsidR="002C4EE0" w:rsidRPr="00A55B10">
        <w:rPr>
          <w:rFonts w:ascii="Calibri" w:hAnsi="Calibri"/>
          <w:sz w:val="20"/>
          <w:szCs w:val="20"/>
        </w:rPr>
        <w:t>Dupontcheese</w:t>
      </w:r>
      <w:proofErr w:type="spellEnd"/>
      <w:r w:rsidR="002C4EE0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2C4EE0" w:rsidRPr="00A55B10">
        <w:rPr>
          <w:rFonts w:ascii="Calibri" w:hAnsi="Calibri"/>
          <w:sz w:val="20"/>
          <w:szCs w:val="20"/>
        </w:rPr>
        <w:t>n.v</w:t>
      </w:r>
      <w:proofErr w:type="spellEnd"/>
      <w:r w:rsidR="002C4EE0" w:rsidRPr="00A55B10">
        <w:rPr>
          <w:rFonts w:ascii="Calibri" w:hAnsi="Calibri"/>
          <w:sz w:val="20"/>
          <w:szCs w:val="20"/>
        </w:rPr>
        <w:t xml:space="preserve">. (Brugge), </w:t>
      </w:r>
      <w:proofErr w:type="spellStart"/>
      <w:r w:rsidR="000F259D" w:rsidRPr="00A55B10">
        <w:rPr>
          <w:rFonts w:ascii="Calibri" w:hAnsi="Calibri"/>
          <w:sz w:val="20"/>
          <w:szCs w:val="20"/>
        </w:rPr>
        <w:t>Furnibo</w:t>
      </w:r>
      <w:proofErr w:type="spellEnd"/>
      <w:r w:rsidR="000F259D" w:rsidRPr="00A55B10">
        <w:rPr>
          <w:rFonts w:ascii="Calibri" w:hAnsi="Calibri"/>
          <w:sz w:val="20"/>
          <w:szCs w:val="20"/>
        </w:rPr>
        <w:t xml:space="preserve"> (Veurne), </w:t>
      </w:r>
      <w:proofErr w:type="spellStart"/>
      <w:r w:rsidR="00404128" w:rsidRPr="00A55B10">
        <w:rPr>
          <w:rFonts w:ascii="Calibri" w:hAnsi="Calibri"/>
          <w:sz w:val="20"/>
          <w:szCs w:val="20"/>
        </w:rPr>
        <w:t>Gran</w:t>
      </w:r>
      <w:r w:rsidR="004835D0" w:rsidRPr="00A55B10">
        <w:rPr>
          <w:rFonts w:ascii="Calibri" w:hAnsi="Calibri"/>
          <w:sz w:val="20"/>
          <w:szCs w:val="20"/>
        </w:rPr>
        <w:t>d</w:t>
      </w:r>
      <w:r w:rsidR="00404128" w:rsidRPr="00A55B10">
        <w:rPr>
          <w:rFonts w:ascii="Calibri" w:hAnsi="Calibri"/>
          <w:sz w:val="20"/>
          <w:szCs w:val="20"/>
        </w:rPr>
        <w:t>eco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404128" w:rsidRPr="00A55B10">
        <w:rPr>
          <w:rFonts w:ascii="Calibri" w:hAnsi="Calibri"/>
          <w:sz w:val="20"/>
          <w:szCs w:val="20"/>
        </w:rPr>
        <w:t>Wallfashion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Group (</w:t>
      </w:r>
      <w:proofErr w:type="spellStart"/>
      <w:r w:rsidR="00404128" w:rsidRPr="00A55B10">
        <w:rPr>
          <w:rFonts w:ascii="Calibri" w:hAnsi="Calibri"/>
          <w:sz w:val="20"/>
          <w:szCs w:val="20"/>
        </w:rPr>
        <w:t>Tielt</w:t>
      </w:r>
      <w:proofErr w:type="spellEnd"/>
      <w:r w:rsidR="00404128" w:rsidRPr="00A55B10">
        <w:rPr>
          <w:rFonts w:ascii="Calibri" w:hAnsi="Calibri"/>
          <w:sz w:val="20"/>
          <w:szCs w:val="20"/>
        </w:rPr>
        <w:t>), IMOG (</w:t>
      </w:r>
      <w:proofErr w:type="spellStart"/>
      <w:r w:rsidR="00404128" w:rsidRPr="00A55B10">
        <w:rPr>
          <w:rFonts w:ascii="Calibri" w:hAnsi="Calibri"/>
          <w:sz w:val="20"/>
          <w:szCs w:val="20"/>
        </w:rPr>
        <w:t>Harelbeke</w:t>
      </w:r>
      <w:proofErr w:type="spellEnd"/>
      <w:r w:rsidR="00404128" w:rsidRPr="00A55B10">
        <w:rPr>
          <w:rFonts w:ascii="Calibri" w:hAnsi="Calibri"/>
          <w:sz w:val="20"/>
          <w:szCs w:val="20"/>
        </w:rPr>
        <w:t>), IMOG (</w:t>
      </w:r>
      <w:proofErr w:type="spellStart"/>
      <w:r w:rsidR="00404128" w:rsidRPr="00A55B10">
        <w:rPr>
          <w:rFonts w:ascii="Calibri" w:hAnsi="Calibri"/>
          <w:sz w:val="20"/>
          <w:szCs w:val="20"/>
        </w:rPr>
        <w:t>Moen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), </w:t>
      </w:r>
      <w:proofErr w:type="spellStart"/>
      <w:r w:rsidR="00404128" w:rsidRPr="00A55B10">
        <w:rPr>
          <w:rFonts w:ascii="Calibri" w:hAnsi="Calibri"/>
          <w:sz w:val="20"/>
          <w:szCs w:val="20"/>
        </w:rPr>
        <w:t>Inagro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</w:t>
      </w:r>
      <w:proofErr w:type="spellStart"/>
      <w:r w:rsidR="00404128" w:rsidRPr="00A55B10">
        <w:rPr>
          <w:rFonts w:ascii="Calibri" w:hAnsi="Calibri"/>
          <w:sz w:val="20"/>
          <w:szCs w:val="20"/>
        </w:rPr>
        <w:t>Beitem</w:t>
      </w:r>
      <w:proofErr w:type="spellEnd"/>
      <w:r w:rsidR="00404128" w:rsidRPr="00A55B10">
        <w:rPr>
          <w:rFonts w:ascii="Calibri" w:hAnsi="Calibri"/>
          <w:sz w:val="20"/>
          <w:szCs w:val="20"/>
        </w:rPr>
        <w:t>),</w:t>
      </w:r>
      <w:r w:rsidR="002C4EE0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2C4EE0" w:rsidRPr="00A55B10">
        <w:rPr>
          <w:rFonts w:ascii="Calibri" w:hAnsi="Calibri"/>
          <w:sz w:val="20"/>
          <w:szCs w:val="20"/>
        </w:rPr>
        <w:t>Isobar</w:t>
      </w:r>
      <w:proofErr w:type="spellEnd"/>
      <w:r w:rsidR="002C4EE0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2C4EE0" w:rsidRPr="00A55B10">
        <w:rPr>
          <w:rFonts w:ascii="Calibri" w:hAnsi="Calibri"/>
          <w:sz w:val="20"/>
          <w:szCs w:val="20"/>
        </w:rPr>
        <w:t>n.v</w:t>
      </w:r>
      <w:proofErr w:type="spellEnd"/>
      <w:r w:rsidR="002C4EE0" w:rsidRPr="00A55B10">
        <w:rPr>
          <w:rFonts w:ascii="Calibri" w:hAnsi="Calibri"/>
          <w:sz w:val="20"/>
          <w:szCs w:val="20"/>
        </w:rPr>
        <w:t>. (</w:t>
      </w:r>
      <w:proofErr w:type="spellStart"/>
      <w:r w:rsidR="002C4EE0" w:rsidRPr="00A55B10">
        <w:rPr>
          <w:rFonts w:ascii="Calibri" w:hAnsi="Calibri"/>
          <w:sz w:val="20"/>
          <w:szCs w:val="20"/>
        </w:rPr>
        <w:t>Beveren-Leie</w:t>
      </w:r>
      <w:proofErr w:type="spellEnd"/>
      <w:r w:rsidR="002C4EE0" w:rsidRPr="00A55B10">
        <w:rPr>
          <w:rFonts w:ascii="Calibri" w:hAnsi="Calibri"/>
          <w:sz w:val="20"/>
          <w:szCs w:val="20"/>
        </w:rPr>
        <w:t xml:space="preserve">), </w:t>
      </w:r>
      <w:r w:rsidR="00404128" w:rsidRPr="00A55B10">
        <w:rPr>
          <w:rFonts w:ascii="Calibri" w:hAnsi="Calibri"/>
          <w:sz w:val="20"/>
          <w:szCs w:val="20"/>
        </w:rPr>
        <w:t xml:space="preserve"> Kortrijk </w:t>
      </w:r>
      <w:proofErr w:type="spellStart"/>
      <w:r w:rsidR="00404128" w:rsidRPr="00A55B10">
        <w:rPr>
          <w:rFonts w:ascii="Calibri" w:hAnsi="Calibri"/>
          <w:sz w:val="20"/>
          <w:szCs w:val="20"/>
        </w:rPr>
        <w:t>Xpo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(Kortrijk), </w:t>
      </w:r>
      <w:proofErr w:type="spellStart"/>
      <w:r w:rsidR="00A81B45" w:rsidRPr="00A55B10">
        <w:rPr>
          <w:rFonts w:ascii="Calibri" w:hAnsi="Calibri"/>
          <w:sz w:val="20"/>
          <w:szCs w:val="20"/>
        </w:rPr>
        <w:t>Lutosa</w:t>
      </w:r>
      <w:proofErr w:type="spellEnd"/>
      <w:r w:rsidR="00A81B45" w:rsidRPr="00A55B10">
        <w:rPr>
          <w:rFonts w:ascii="Calibri" w:hAnsi="Calibri"/>
          <w:sz w:val="20"/>
          <w:szCs w:val="20"/>
        </w:rPr>
        <w:t xml:space="preserve"> N.V.(</w:t>
      </w:r>
      <w:proofErr w:type="spellStart"/>
      <w:r w:rsidR="00A81B45" w:rsidRPr="00A55B10">
        <w:rPr>
          <w:rFonts w:ascii="Calibri" w:hAnsi="Calibri"/>
          <w:sz w:val="20"/>
          <w:szCs w:val="20"/>
        </w:rPr>
        <w:t>Vanelo</w:t>
      </w:r>
      <w:proofErr w:type="spellEnd"/>
      <w:r w:rsidR="00A81B45" w:rsidRPr="00A55B10">
        <w:rPr>
          <w:rFonts w:ascii="Calibri" w:hAnsi="Calibri"/>
          <w:sz w:val="20"/>
          <w:szCs w:val="20"/>
        </w:rPr>
        <w:t>)(</w:t>
      </w:r>
      <w:proofErr w:type="spellStart"/>
      <w:r w:rsidR="00A81B45" w:rsidRPr="00A55B10">
        <w:rPr>
          <w:rFonts w:ascii="Calibri" w:hAnsi="Calibri"/>
          <w:sz w:val="20"/>
          <w:szCs w:val="20"/>
        </w:rPr>
        <w:t>Sint-Eloois-Vijve</w:t>
      </w:r>
      <w:proofErr w:type="spellEnd"/>
      <w:r w:rsidR="00A81B45" w:rsidRPr="00A55B10">
        <w:rPr>
          <w:rFonts w:ascii="Calibri" w:hAnsi="Calibri"/>
          <w:sz w:val="20"/>
          <w:szCs w:val="20"/>
        </w:rPr>
        <w:t xml:space="preserve">), </w:t>
      </w:r>
      <w:proofErr w:type="spellStart"/>
      <w:r w:rsidR="00404128" w:rsidRPr="00A55B10">
        <w:rPr>
          <w:rFonts w:ascii="Calibri" w:hAnsi="Calibri"/>
          <w:sz w:val="20"/>
          <w:szCs w:val="20"/>
        </w:rPr>
        <w:t>Mariasteen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</w:t>
      </w:r>
      <w:proofErr w:type="spellStart"/>
      <w:r w:rsidR="00404128" w:rsidRPr="00A55B10">
        <w:rPr>
          <w:rFonts w:ascii="Calibri" w:hAnsi="Calibri"/>
          <w:sz w:val="20"/>
          <w:szCs w:val="20"/>
        </w:rPr>
        <w:t>Hooglede-Gits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), </w:t>
      </w:r>
      <w:proofErr w:type="spellStart"/>
      <w:r w:rsidR="008F4809" w:rsidRPr="00A55B10">
        <w:rPr>
          <w:rFonts w:ascii="Calibri" w:hAnsi="Calibri"/>
          <w:sz w:val="20"/>
          <w:szCs w:val="20"/>
        </w:rPr>
        <w:t>Milcobel</w:t>
      </w:r>
      <w:proofErr w:type="spellEnd"/>
      <w:r w:rsidR="008F4809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8F4809" w:rsidRPr="00A55B10">
        <w:rPr>
          <w:rFonts w:ascii="Calibri" w:hAnsi="Calibri"/>
          <w:sz w:val="20"/>
          <w:szCs w:val="20"/>
        </w:rPr>
        <w:t>cvba-Ysco</w:t>
      </w:r>
      <w:proofErr w:type="spellEnd"/>
      <w:r w:rsidR="008F4809" w:rsidRPr="00A55B10">
        <w:rPr>
          <w:rFonts w:ascii="Calibri" w:hAnsi="Calibri"/>
          <w:sz w:val="20"/>
          <w:szCs w:val="20"/>
        </w:rPr>
        <w:t xml:space="preserve"> nv (</w:t>
      </w:r>
      <w:proofErr w:type="spellStart"/>
      <w:r w:rsidR="008F4809" w:rsidRPr="00A55B10">
        <w:rPr>
          <w:rFonts w:ascii="Calibri" w:hAnsi="Calibri"/>
          <w:sz w:val="20"/>
          <w:szCs w:val="20"/>
        </w:rPr>
        <w:t>Langemark</w:t>
      </w:r>
      <w:proofErr w:type="spellEnd"/>
      <w:r w:rsidR="008F4809" w:rsidRPr="00A55B10">
        <w:rPr>
          <w:rFonts w:ascii="Calibri" w:hAnsi="Calibri"/>
          <w:sz w:val="20"/>
          <w:szCs w:val="20"/>
        </w:rPr>
        <w:t>),</w:t>
      </w:r>
      <w:proofErr w:type="spellStart"/>
      <w:r w:rsidR="00404128" w:rsidRPr="00A55B10">
        <w:rPr>
          <w:rFonts w:ascii="Calibri" w:hAnsi="Calibri"/>
          <w:sz w:val="20"/>
          <w:szCs w:val="20"/>
        </w:rPr>
        <w:t>Milcobel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404128" w:rsidRPr="00A55B10">
        <w:rPr>
          <w:rFonts w:ascii="Calibri" w:hAnsi="Calibri"/>
          <w:sz w:val="20"/>
          <w:szCs w:val="20"/>
        </w:rPr>
        <w:t>cvba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</w:t>
      </w:r>
      <w:proofErr w:type="spellStart"/>
      <w:r w:rsidR="00404128" w:rsidRPr="00A55B10">
        <w:rPr>
          <w:rFonts w:ascii="Calibri" w:hAnsi="Calibri"/>
          <w:sz w:val="20"/>
          <w:szCs w:val="20"/>
        </w:rPr>
        <w:t>Kallo</w:t>
      </w:r>
      <w:proofErr w:type="spellEnd"/>
      <w:r w:rsidR="00404128" w:rsidRPr="00A55B10">
        <w:rPr>
          <w:rFonts w:ascii="Calibri" w:hAnsi="Calibri"/>
          <w:sz w:val="20"/>
          <w:szCs w:val="20"/>
        </w:rPr>
        <w:t>),</w:t>
      </w:r>
      <w:r w:rsidR="002C4EE0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2C4EE0" w:rsidRPr="00A55B10">
        <w:rPr>
          <w:rFonts w:ascii="Calibri" w:hAnsi="Calibri"/>
          <w:sz w:val="20"/>
          <w:szCs w:val="20"/>
        </w:rPr>
        <w:t>Milcobel</w:t>
      </w:r>
      <w:proofErr w:type="spellEnd"/>
      <w:r w:rsidR="008F4809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8F4809" w:rsidRPr="00A55B10">
        <w:rPr>
          <w:rFonts w:ascii="Calibri" w:hAnsi="Calibri"/>
          <w:sz w:val="20"/>
          <w:szCs w:val="20"/>
        </w:rPr>
        <w:t>cvba</w:t>
      </w:r>
      <w:proofErr w:type="spellEnd"/>
      <w:r w:rsidR="002C4EE0" w:rsidRPr="00A55B10">
        <w:rPr>
          <w:rFonts w:ascii="Calibri" w:hAnsi="Calibri"/>
          <w:sz w:val="20"/>
          <w:szCs w:val="20"/>
        </w:rPr>
        <w:t xml:space="preserve"> (Moorslede), </w:t>
      </w:r>
      <w:r w:rsidR="008F4809" w:rsidRPr="00A55B10">
        <w:rPr>
          <w:rFonts w:ascii="Calibri" w:hAnsi="Calibri"/>
          <w:sz w:val="20"/>
          <w:szCs w:val="20"/>
        </w:rPr>
        <w:t>O Beton (</w:t>
      </w:r>
      <w:proofErr w:type="spellStart"/>
      <w:r w:rsidR="008F4809" w:rsidRPr="00A55B10">
        <w:rPr>
          <w:rFonts w:ascii="Calibri" w:hAnsi="Calibri"/>
          <w:sz w:val="20"/>
          <w:szCs w:val="20"/>
        </w:rPr>
        <w:t>Rumbeke</w:t>
      </w:r>
      <w:proofErr w:type="spellEnd"/>
      <w:r w:rsidR="008F4809" w:rsidRPr="00A55B10">
        <w:rPr>
          <w:rFonts w:ascii="Calibri" w:hAnsi="Calibri"/>
          <w:sz w:val="20"/>
          <w:szCs w:val="20"/>
        </w:rPr>
        <w:t xml:space="preserve">), </w:t>
      </w:r>
      <w:proofErr w:type="spellStart"/>
      <w:r w:rsidR="00404128" w:rsidRPr="00A55B10">
        <w:rPr>
          <w:rFonts w:ascii="Calibri" w:hAnsi="Calibri"/>
          <w:sz w:val="20"/>
          <w:szCs w:val="20"/>
        </w:rPr>
        <w:t>OptimaT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</w:t>
      </w:r>
      <w:proofErr w:type="spellStart"/>
      <w:r w:rsidR="00404128" w:rsidRPr="00A55B10">
        <w:rPr>
          <w:rFonts w:ascii="Calibri" w:hAnsi="Calibri"/>
          <w:sz w:val="20"/>
          <w:szCs w:val="20"/>
        </w:rPr>
        <w:t>Lichtervelde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), </w:t>
      </w:r>
      <w:r w:rsidR="002C4EE0" w:rsidRPr="00A55B10">
        <w:rPr>
          <w:rFonts w:ascii="Calibri" w:hAnsi="Calibri"/>
          <w:sz w:val="20"/>
          <w:szCs w:val="20"/>
        </w:rPr>
        <w:t>Parmentier Autobus (</w:t>
      </w:r>
      <w:proofErr w:type="spellStart"/>
      <w:r w:rsidR="002C4EE0" w:rsidRPr="00A55B10">
        <w:rPr>
          <w:rFonts w:ascii="Calibri" w:hAnsi="Calibri"/>
          <w:sz w:val="20"/>
          <w:szCs w:val="20"/>
        </w:rPr>
        <w:t>Sint-Eloois-Vijve</w:t>
      </w:r>
      <w:proofErr w:type="spellEnd"/>
      <w:r w:rsidR="002C4EE0" w:rsidRPr="00A55B10">
        <w:rPr>
          <w:rFonts w:ascii="Calibri" w:hAnsi="Calibri"/>
          <w:sz w:val="20"/>
          <w:szCs w:val="20"/>
        </w:rPr>
        <w:t>),</w:t>
      </w:r>
      <w:proofErr w:type="spellStart"/>
      <w:r w:rsidR="00404128" w:rsidRPr="00A55B10">
        <w:rPr>
          <w:rFonts w:ascii="Calibri" w:hAnsi="Calibri"/>
          <w:sz w:val="20"/>
          <w:szCs w:val="20"/>
        </w:rPr>
        <w:t>Pepsico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(Veurne), </w:t>
      </w:r>
      <w:proofErr w:type="spellStart"/>
      <w:r w:rsidR="00404128" w:rsidRPr="00A55B10">
        <w:rPr>
          <w:rFonts w:ascii="Calibri" w:hAnsi="Calibri"/>
          <w:sz w:val="20"/>
          <w:szCs w:val="20"/>
        </w:rPr>
        <w:t>Pinguin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</w:t>
      </w:r>
      <w:proofErr w:type="spellStart"/>
      <w:r w:rsidR="00404128" w:rsidRPr="00A55B10">
        <w:rPr>
          <w:rFonts w:ascii="Calibri" w:hAnsi="Calibri"/>
          <w:sz w:val="20"/>
          <w:szCs w:val="20"/>
        </w:rPr>
        <w:t>Westrozebeke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), </w:t>
      </w:r>
      <w:proofErr w:type="spellStart"/>
      <w:r w:rsidR="002C4EE0" w:rsidRPr="00A55B10">
        <w:rPr>
          <w:rFonts w:ascii="Calibri" w:hAnsi="Calibri"/>
          <w:sz w:val="20"/>
          <w:szCs w:val="20"/>
        </w:rPr>
        <w:t>Prosafco</w:t>
      </w:r>
      <w:proofErr w:type="spellEnd"/>
      <w:r w:rsidR="002C4EE0" w:rsidRPr="00A55B10">
        <w:rPr>
          <w:rFonts w:ascii="Calibri" w:hAnsi="Calibri"/>
          <w:sz w:val="20"/>
          <w:szCs w:val="20"/>
        </w:rPr>
        <w:t xml:space="preserve"> (</w:t>
      </w:r>
      <w:proofErr w:type="spellStart"/>
      <w:r w:rsidR="002C4EE0" w:rsidRPr="00A55B10">
        <w:rPr>
          <w:rFonts w:ascii="Calibri" w:hAnsi="Calibri"/>
          <w:sz w:val="20"/>
          <w:szCs w:val="20"/>
        </w:rPr>
        <w:t>Roeselare</w:t>
      </w:r>
      <w:proofErr w:type="spellEnd"/>
      <w:r w:rsidR="002C4EE0" w:rsidRPr="00A55B10">
        <w:rPr>
          <w:rFonts w:ascii="Calibri" w:hAnsi="Calibri"/>
          <w:sz w:val="20"/>
          <w:szCs w:val="20"/>
        </w:rPr>
        <w:t>),</w:t>
      </w:r>
      <w:r w:rsidR="00332376" w:rsidRPr="00A55B10">
        <w:rPr>
          <w:rFonts w:ascii="Calibri" w:hAnsi="Calibri"/>
          <w:sz w:val="20"/>
          <w:szCs w:val="20"/>
        </w:rPr>
        <w:t xml:space="preserve"> </w:t>
      </w:r>
      <w:r w:rsidR="00404128" w:rsidRPr="00A55B10">
        <w:rPr>
          <w:rFonts w:ascii="Calibri" w:hAnsi="Calibri"/>
          <w:sz w:val="20"/>
          <w:szCs w:val="20"/>
        </w:rPr>
        <w:t xml:space="preserve">REO veiling </w:t>
      </w:r>
      <w:proofErr w:type="spellStart"/>
      <w:r w:rsidR="00404128" w:rsidRPr="00A55B10">
        <w:rPr>
          <w:rFonts w:ascii="Calibri" w:hAnsi="Calibri"/>
          <w:sz w:val="20"/>
          <w:szCs w:val="20"/>
        </w:rPr>
        <w:t>cvba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</w:t>
      </w:r>
      <w:proofErr w:type="spellStart"/>
      <w:r w:rsidR="00404128" w:rsidRPr="00A55B10">
        <w:rPr>
          <w:rFonts w:ascii="Calibri" w:hAnsi="Calibri"/>
          <w:sz w:val="20"/>
          <w:szCs w:val="20"/>
        </w:rPr>
        <w:t>Roeselare</w:t>
      </w:r>
      <w:proofErr w:type="spellEnd"/>
      <w:r w:rsidR="00404128" w:rsidRPr="00A55B10">
        <w:rPr>
          <w:rFonts w:ascii="Calibri" w:hAnsi="Calibri"/>
          <w:sz w:val="20"/>
          <w:szCs w:val="20"/>
        </w:rPr>
        <w:t>),</w:t>
      </w:r>
      <w:r w:rsidR="002C4EE0" w:rsidRPr="00A55B10">
        <w:rPr>
          <w:rFonts w:ascii="Calibri" w:hAnsi="Calibri"/>
          <w:sz w:val="20"/>
          <w:szCs w:val="20"/>
        </w:rPr>
        <w:t xml:space="preserve"> Restaurant Hertog Jan (</w:t>
      </w:r>
      <w:proofErr w:type="spellStart"/>
      <w:r w:rsidR="002C4EE0" w:rsidRPr="00A55B10">
        <w:rPr>
          <w:rFonts w:ascii="Calibri" w:hAnsi="Calibri"/>
          <w:sz w:val="20"/>
          <w:szCs w:val="20"/>
        </w:rPr>
        <w:t>Zedelgem</w:t>
      </w:r>
      <w:proofErr w:type="spellEnd"/>
      <w:r w:rsidR="002C4EE0" w:rsidRPr="00A55B10">
        <w:rPr>
          <w:rFonts w:ascii="Calibri" w:hAnsi="Calibri"/>
          <w:sz w:val="20"/>
          <w:szCs w:val="20"/>
        </w:rPr>
        <w:t xml:space="preserve">), </w:t>
      </w:r>
      <w:r w:rsidR="00404128" w:rsidRPr="00A55B10">
        <w:rPr>
          <w:rFonts w:ascii="Calibri" w:hAnsi="Calibri"/>
          <w:sz w:val="20"/>
          <w:szCs w:val="20"/>
        </w:rPr>
        <w:t xml:space="preserve"> ’t Veer (Menen), TE Connectivity (Oostkamp), The Outsider Coast (Nieuwpoort), </w:t>
      </w:r>
      <w:r w:rsidR="002C4EE0" w:rsidRPr="00A55B10">
        <w:rPr>
          <w:rFonts w:ascii="Calibri" w:hAnsi="Calibri"/>
          <w:sz w:val="20"/>
          <w:szCs w:val="20"/>
        </w:rPr>
        <w:t xml:space="preserve">Thuiszorgwinkel (Roeselare), </w:t>
      </w:r>
      <w:r w:rsidR="00404128" w:rsidRPr="00A55B10">
        <w:rPr>
          <w:rFonts w:ascii="Calibri" w:hAnsi="Calibri"/>
          <w:sz w:val="20"/>
          <w:szCs w:val="20"/>
        </w:rPr>
        <w:t xml:space="preserve">Tui Travel Belgium (Oostende), TVH - </w:t>
      </w:r>
      <w:proofErr w:type="spellStart"/>
      <w:r w:rsidR="00404128" w:rsidRPr="00A55B10">
        <w:rPr>
          <w:rFonts w:ascii="Calibri" w:hAnsi="Calibri"/>
          <w:sz w:val="20"/>
          <w:szCs w:val="20"/>
        </w:rPr>
        <w:t>Thermote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&amp; </w:t>
      </w:r>
      <w:proofErr w:type="spellStart"/>
      <w:r w:rsidR="00404128" w:rsidRPr="00A55B10">
        <w:rPr>
          <w:rFonts w:ascii="Calibri" w:hAnsi="Calibri"/>
          <w:sz w:val="20"/>
          <w:szCs w:val="20"/>
        </w:rPr>
        <w:t>Vanhalst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</w:t>
      </w:r>
      <w:proofErr w:type="spellStart"/>
      <w:r w:rsidR="00404128" w:rsidRPr="00A55B10">
        <w:rPr>
          <w:rFonts w:ascii="Calibri" w:hAnsi="Calibri"/>
          <w:sz w:val="20"/>
          <w:szCs w:val="20"/>
        </w:rPr>
        <w:t>Waregem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), </w:t>
      </w:r>
      <w:proofErr w:type="spellStart"/>
      <w:r w:rsidR="00404128" w:rsidRPr="00A55B10">
        <w:rPr>
          <w:rFonts w:ascii="Calibri" w:hAnsi="Calibri"/>
          <w:sz w:val="20"/>
          <w:szCs w:val="20"/>
        </w:rPr>
        <w:t>Unilin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404128" w:rsidRPr="00A55B10">
        <w:rPr>
          <w:rFonts w:ascii="Calibri" w:hAnsi="Calibri"/>
          <w:sz w:val="20"/>
          <w:szCs w:val="20"/>
        </w:rPr>
        <w:t>Flooring</w:t>
      </w:r>
      <w:proofErr w:type="spellEnd"/>
      <w:r w:rsidR="00404128" w:rsidRPr="00A55B10">
        <w:rPr>
          <w:rFonts w:ascii="Calibri" w:hAnsi="Calibri"/>
          <w:sz w:val="20"/>
          <w:szCs w:val="20"/>
        </w:rPr>
        <w:t>/</w:t>
      </w:r>
      <w:proofErr w:type="spellStart"/>
      <w:r w:rsidR="00404128" w:rsidRPr="00A55B10">
        <w:rPr>
          <w:rFonts w:ascii="Calibri" w:hAnsi="Calibri"/>
          <w:sz w:val="20"/>
          <w:szCs w:val="20"/>
        </w:rPr>
        <w:t>Decorative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Panels (</w:t>
      </w:r>
      <w:proofErr w:type="spellStart"/>
      <w:r w:rsidR="00404128" w:rsidRPr="00A55B10">
        <w:rPr>
          <w:rFonts w:ascii="Calibri" w:hAnsi="Calibri"/>
          <w:sz w:val="20"/>
          <w:szCs w:val="20"/>
        </w:rPr>
        <w:t>Wielsbeke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) , </w:t>
      </w:r>
      <w:proofErr w:type="spellStart"/>
      <w:r w:rsidR="00404128" w:rsidRPr="00A55B10">
        <w:rPr>
          <w:rFonts w:ascii="Calibri" w:hAnsi="Calibri"/>
          <w:sz w:val="20"/>
          <w:szCs w:val="20"/>
        </w:rPr>
        <w:t>Vandecasteele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Houtimport (</w:t>
      </w:r>
      <w:proofErr w:type="spellStart"/>
      <w:r w:rsidR="00404128" w:rsidRPr="00A55B10">
        <w:rPr>
          <w:rFonts w:ascii="Calibri" w:hAnsi="Calibri"/>
          <w:sz w:val="20"/>
          <w:szCs w:val="20"/>
        </w:rPr>
        <w:t>Kortrijk-Aalbeke</w:t>
      </w:r>
      <w:proofErr w:type="spellEnd"/>
      <w:r w:rsidR="00404128" w:rsidRPr="00A55B10">
        <w:rPr>
          <w:rFonts w:ascii="Calibri" w:hAnsi="Calibri"/>
          <w:sz w:val="20"/>
          <w:szCs w:val="20"/>
        </w:rPr>
        <w:t>),</w:t>
      </w:r>
      <w:r w:rsidR="00145999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145999" w:rsidRPr="00A55B10">
        <w:rPr>
          <w:rFonts w:ascii="Calibri" w:hAnsi="Calibri"/>
          <w:sz w:val="20"/>
          <w:szCs w:val="20"/>
        </w:rPr>
        <w:t>Vandemoortele</w:t>
      </w:r>
      <w:proofErr w:type="spellEnd"/>
      <w:r w:rsidR="00145999"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="00145999" w:rsidRPr="00A55B10">
        <w:rPr>
          <w:rFonts w:ascii="Calibri" w:hAnsi="Calibri"/>
          <w:sz w:val="20"/>
          <w:szCs w:val="20"/>
        </w:rPr>
        <w:t>Izegem</w:t>
      </w:r>
      <w:proofErr w:type="spellEnd"/>
      <w:r w:rsidR="00145999" w:rsidRPr="00A55B10">
        <w:rPr>
          <w:rFonts w:ascii="Calibri" w:hAnsi="Calibri"/>
          <w:sz w:val="20"/>
          <w:szCs w:val="20"/>
        </w:rPr>
        <w:t xml:space="preserve"> N.V., </w:t>
      </w:r>
      <w:r w:rsidR="002C4EE0" w:rsidRPr="00A55B10">
        <w:rPr>
          <w:rFonts w:ascii="Calibri" w:hAnsi="Calibri"/>
          <w:sz w:val="20"/>
          <w:szCs w:val="20"/>
        </w:rPr>
        <w:t xml:space="preserve">Vanden Broele Group (Brugge), </w:t>
      </w:r>
      <w:r w:rsidR="00404128" w:rsidRPr="00A55B10">
        <w:rPr>
          <w:rFonts w:ascii="Calibri" w:hAnsi="Calibri"/>
          <w:sz w:val="20"/>
          <w:szCs w:val="20"/>
        </w:rPr>
        <w:t xml:space="preserve">Vleeswaren </w:t>
      </w:r>
      <w:proofErr w:type="spellStart"/>
      <w:r w:rsidR="00404128" w:rsidRPr="00A55B10">
        <w:rPr>
          <w:rFonts w:ascii="Calibri" w:hAnsi="Calibri"/>
          <w:sz w:val="20"/>
          <w:szCs w:val="20"/>
        </w:rPr>
        <w:t>Depuydt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(Oostende), </w:t>
      </w:r>
      <w:proofErr w:type="spellStart"/>
      <w:r w:rsidR="00404128" w:rsidRPr="00A55B10">
        <w:rPr>
          <w:rFonts w:ascii="Calibri" w:hAnsi="Calibri"/>
          <w:sz w:val="20"/>
          <w:szCs w:val="20"/>
        </w:rPr>
        <w:t>Vulkoprin</w:t>
      </w:r>
      <w:proofErr w:type="spellEnd"/>
      <w:r w:rsidR="00404128" w:rsidRPr="00A55B10">
        <w:rPr>
          <w:rFonts w:ascii="Calibri" w:hAnsi="Calibri"/>
          <w:sz w:val="20"/>
          <w:szCs w:val="20"/>
        </w:rPr>
        <w:t xml:space="preserve"> (</w:t>
      </w:r>
      <w:proofErr w:type="spellStart"/>
      <w:r w:rsidR="00404128" w:rsidRPr="00A55B10">
        <w:rPr>
          <w:rFonts w:ascii="Calibri" w:hAnsi="Calibri"/>
          <w:sz w:val="20"/>
          <w:szCs w:val="20"/>
        </w:rPr>
        <w:t>Tielt</w:t>
      </w:r>
      <w:proofErr w:type="spellEnd"/>
      <w:r w:rsidR="00404128" w:rsidRPr="00A55B10">
        <w:rPr>
          <w:rFonts w:ascii="Calibri" w:hAnsi="Calibri"/>
          <w:sz w:val="20"/>
          <w:szCs w:val="20"/>
        </w:rPr>
        <w:t>), WAAK BW (</w:t>
      </w:r>
      <w:proofErr w:type="spellStart"/>
      <w:r w:rsidR="00404128" w:rsidRPr="00A55B10">
        <w:rPr>
          <w:rFonts w:ascii="Calibri" w:hAnsi="Calibri"/>
          <w:sz w:val="20"/>
          <w:szCs w:val="20"/>
        </w:rPr>
        <w:t>Kuurne</w:t>
      </w:r>
      <w:proofErr w:type="spellEnd"/>
      <w:r w:rsidR="007A6297" w:rsidRPr="00A55B10">
        <w:rPr>
          <w:rFonts w:ascii="Calibri" w:hAnsi="Calibri"/>
          <w:sz w:val="20"/>
          <w:szCs w:val="20"/>
        </w:rPr>
        <w:t>)</w:t>
      </w:r>
      <w:r w:rsidR="004835D0" w:rsidRPr="00A55B10">
        <w:rPr>
          <w:rFonts w:ascii="Calibri" w:hAnsi="Calibri"/>
          <w:sz w:val="20"/>
          <w:szCs w:val="20"/>
        </w:rPr>
        <w:t xml:space="preserve"> en </w:t>
      </w:r>
      <w:proofErr w:type="spellStart"/>
      <w:r w:rsidR="004835D0" w:rsidRPr="00A55B10">
        <w:rPr>
          <w:rFonts w:ascii="Calibri" w:hAnsi="Calibri"/>
          <w:sz w:val="20"/>
          <w:szCs w:val="20"/>
        </w:rPr>
        <w:t>Westlandia</w:t>
      </w:r>
      <w:proofErr w:type="spellEnd"/>
      <w:r w:rsidR="00C470CF">
        <w:rPr>
          <w:rFonts w:ascii="Calibri" w:hAnsi="Calibri"/>
          <w:sz w:val="20"/>
          <w:szCs w:val="20"/>
        </w:rPr>
        <w:t xml:space="preserve"> uit </w:t>
      </w:r>
      <w:proofErr w:type="spellStart"/>
      <w:r w:rsidR="00C470CF">
        <w:rPr>
          <w:rFonts w:ascii="Calibri" w:hAnsi="Calibri"/>
          <w:sz w:val="20"/>
          <w:szCs w:val="20"/>
        </w:rPr>
        <w:t>Ieper</w:t>
      </w:r>
      <w:bookmarkStart w:id="0" w:name="_GoBack"/>
      <w:bookmarkEnd w:id="0"/>
      <w:proofErr w:type="spellEnd"/>
      <w:r w:rsidR="00A81B45" w:rsidRPr="00A55B10">
        <w:rPr>
          <w:rFonts w:ascii="Calibri" w:hAnsi="Calibri"/>
          <w:sz w:val="20"/>
          <w:szCs w:val="20"/>
        </w:rPr>
        <w:t>.</w:t>
      </w:r>
    </w:p>
    <w:p w:rsidR="00624774" w:rsidRPr="004B6503" w:rsidRDefault="004B6503" w:rsidP="007A6297">
      <w:pPr>
        <w:spacing w:after="0"/>
        <w:rPr>
          <w:rFonts w:ascii="Calibri" w:hAnsi="Calibri"/>
          <w:b/>
          <w:sz w:val="20"/>
          <w:szCs w:val="20"/>
        </w:rPr>
      </w:pPr>
      <w:r w:rsidRPr="004B6503">
        <w:rPr>
          <w:rFonts w:ascii="Calibri" w:hAnsi="Calibri"/>
          <w:b/>
          <w:sz w:val="20"/>
          <w:szCs w:val="20"/>
        </w:rPr>
        <w:t xml:space="preserve">Bij </w:t>
      </w:r>
      <w:r w:rsidR="000D5D93" w:rsidRPr="004B6503">
        <w:rPr>
          <w:rFonts w:ascii="Calibri" w:hAnsi="Calibri"/>
          <w:b/>
          <w:sz w:val="20"/>
          <w:szCs w:val="20"/>
        </w:rPr>
        <w:t xml:space="preserve">de laureaten </w:t>
      </w:r>
      <w:r w:rsidR="00550DF9" w:rsidRPr="004B6503">
        <w:rPr>
          <w:rFonts w:ascii="Calibri" w:hAnsi="Calibri"/>
          <w:b/>
          <w:sz w:val="20"/>
          <w:szCs w:val="20"/>
        </w:rPr>
        <w:t xml:space="preserve">zijn </w:t>
      </w:r>
      <w:r w:rsidR="009768A3" w:rsidRPr="004B6503">
        <w:rPr>
          <w:rFonts w:ascii="Calibri" w:hAnsi="Calibri"/>
          <w:b/>
          <w:sz w:val="20"/>
          <w:szCs w:val="20"/>
        </w:rPr>
        <w:t>er</w:t>
      </w:r>
      <w:r w:rsidR="007A6297" w:rsidRPr="004B6503">
        <w:rPr>
          <w:rFonts w:ascii="Calibri" w:hAnsi="Calibri"/>
          <w:b/>
          <w:sz w:val="20"/>
          <w:szCs w:val="20"/>
        </w:rPr>
        <w:t xml:space="preserve"> ook</w:t>
      </w:r>
      <w:r w:rsidR="009768A3" w:rsidRPr="004B6503">
        <w:rPr>
          <w:rFonts w:ascii="Calibri" w:hAnsi="Calibri"/>
          <w:b/>
          <w:sz w:val="20"/>
          <w:szCs w:val="20"/>
        </w:rPr>
        <w:t xml:space="preserve"> </w:t>
      </w:r>
      <w:r w:rsidRPr="004B6503">
        <w:rPr>
          <w:rFonts w:ascii="Calibri" w:hAnsi="Calibri"/>
          <w:b/>
          <w:sz w:val="20"/>
          <w:szCs w:val="20"/>
        </w:rPr>
        <w:t>vier</w:t>
      </w:r>
      <w:r w:rsidR="000D5D93" w:rsidRPr="004B6503">
        <w:rPr>
          <w:rFonts w:ascii="Calibri" w:hAnsi="Calibri"/>
          <w:b/>
          <w:sz w:val="20"/>
          <w:szCs w:val="20"/>
        </w:rPr>
        <w:t xml:space="preserve"> bedrijven die na de ondertekening </w:t>
      </w:r>
      <w:r w:rsidR="00550DF9" w:rsidRPr="004B6503">
        <w:rPr>
          <w:rFonts w:ascii="Calibri" w:hAnsi="Calibri"/>
          <w:b/>
          <w:sz w:val="20"/>
          <w:szCs w:val="20"/>
        </w:rPr>
        <w:t xml:space="preserve">van het Charter in </w:t>
      </w:r>
      <w:r w:rsidR="00145999" w:rsidRPr="004B6503">
        <w:rPr>
          <w:rFonts w:ascii="Calibri" w:hAnsi="Calibri"/>
          <w:b/>
          <w:sz w:val="20"/>
          <w:szCs w:val="20"/>
        </w:rPr>
        <w:t>201</w:t>
      </w:r>
      <w:r w:rsidR="008F4809" w:rsidRPr="004B6503">
        <w:rPr>
          <w:rFonts w:ascii="Calibri" w:hAnsi="Calibri"/>
          <w:b/>
          <w:sz w:val="20"/>
          <w:szCs w:val="20"/>
        </w:rPr>
        <w:t>4</w:t>
      </w:r>
      <w:r w:rsidR="00A81B45" w:rsidRPr="004B6503">
        <w:rPr>
          <w:rFonts w:ascii="Calibri" w:hAnsi="Calibri"/>
          <w:b/>
          <w:sz w:val="20"/>
          <w:szCs w:val="20"/>
        </w:rPr>
        <w:t>,</w:t>
      </w:r>
      <w:r w:rsidR="00145999" w:rsidRPr="00A55B10">
        <w:rPr>
          <w:rFonts w:ascii="Calibri" w:hAnsi="Calibri"/>
          <w:sz w:val="20"/>
          <w:szCs w:val="20"/>
        </w:rPr>
        <w:t xml:space="preserve"> </w:t>
      </w:r>
      <w:r w:rsidR="000D5D93" w:rsidRPr="004B6503">
        <w:rPr>
          <w:rFonts w:ascii="Calibri" w:hAnsi="Calibri"/>
          <w:b/>
          <w:sz w:val="20"/>
          <w:szCs w:val="20"/>
        </w:rPr>
        <w:t>dit jaar voor het eerst het jaa</w:t>
      </w:r>
      <w:r w:rsidR="00145999" w:rsidRPr="004B6503">
        <w:rPr>
          <w:rFonts w:ascii="Calibri" w:hAnsi="Calibri"/>
          <w:b/>
          <w:sz w:val="20"/>
          <w:szCs w:val="20"/>
        </w:rPr>
        <w:t>rcertificaat in ontvangst nemen</w:t>
      </w:r>
      <w:r w:rsidR="000D5D93" w:rsidRPr="004B6503">
        <w:rPr>
          <w:rFonts w:ascii="Calibri" w:hAnsi="Calibri"/>
          <w:b/>
          <w:sz w:val="20"/>
          <w:szCs w:val="20"/>
        </w:rPr>
        <w:t>:</w:t>
      </w:r>
    </w:p>
    <w:p w:rsidR="00332376" w:rsidRPr="00A55B10" w:rsidRDefault="008F4809" w:rsidP="00A81B45">
      <w:pPr>
        <w:spacing w:after="0"/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t xml:space="preserve">Katholieke Hogeschool VIVES Noord vzw Campus Brugge, Katholieke Hogeschool VIVES Noord vzw Campus Oostende, Scholengroep </w:t>
      </w:r>
      <w:proofErr w:type="spellStart"/>
      <w:r w:rsidRPr="00A55B10">
        <w:rPr>
          <w:rFonts w:ascii="Calibri" w:hAnsi="Calibri"/>
          <w:sz w:val="20"/>
          <w:szCs w:val="20"/>
        </w:rPr>
        <w:t>Sint-Rembert</w:t>
      </w:r>
      <w:proofErr w:type="spellEnd"/>
      <w:r w:rsidRPr="00A55B10">
        <w:rPr>
          <w:rFonts w:ascii="Calibri" w:hAnsi="Calibri"/>
          <w:sz w:val="20"/>
          <w:szCs w:val="20"/>
        </w:rPr>
        <w:t xml:space="preserve"> Torhout</w:t>
      </w:r>
      <w:r w:rsidR="00A81B45" w:rsidRPr="00A55B10">
        <w:rPr>
          <w:rFonts w:ascii="Calibri" w:hAnsi="Calibri"/>
          <w:sz w:val="20"/>
          <w:szCs w:val="20"/>
        </w:rPr>
        <w:t xml:space="preserve"> en</w:t>
      </w:r>
      <w:r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Pr="00A55B10">
        <w:rPr>
          <w:rFonts w:ascii="Calibri" w:hAnsi="Calibri"/>
          <w:sz w:val="20"/>
          <w:szCs w:val="20"/>
        </w:rPr>
        <w:t>Typhoon</w:t>
      </w:r>
      <w:proofErr w:type="spellEnd"/>
      <w:r w:rsidRPr="00A55B10">
        <w:rPr>
          <w:rFonts w:ascii="Calibri" w:hAnsi="Calibri"/>
          <w:sz w:val="20"/>
          <w:szCs w:val="20"/>
        </w:rPr>
        <w:t xml:space="preserve"> (</w:t>
      </w:r>
      <w:r w:rsidR="007A6297" w:rsidRPr="00A55B10">
        <w:rPr>
          <w:rFonts w:ascii="Calibri" w:hAnsi="Calibri"/>
          <w:sz w:val="20"/>
          <w:szCs w:val="20"/>
        </w:rPr>
        <w:t>Beveren-Leie)</w:t>
      </w:r>
      <w:r w:rsidR="00A81B45" w:rsidRPr="00A55B10">
        <w:rPr>
          <w:rFonts w:ascii="Calibri" w:hAnsi="Calibri"/>
          <w:sz w:val="20"/>
          <w:szCs w:val="20"/>
        </w:rPr>
        <w:t>.</w:t>
      </w:r>
    </w:p>
    <w:p w:rsidR="00C16083" w:rsidRPr="00A55B10" w:rsidRDefault="00C16083" w:rsidP="00A81B45">
      <w:pPr>
        <w:spacing w:after="0"/>
        <w:rPr>
          <w:rFonts w:ascii="Calibri" w:hAnsi="Calibri"/>
          <w:sz w:val="20"/>
          <w:szCs w:val="20"/>
        </w:rPr>
      </w:pPr>
    </w:p>
    <w:p w:rsidR="00C16083" w:rsidRPr="00A55B10" w:rsidRDefault="00C16083" w:rsidP="00A81B45">
      <w:pPr>
        <w:spacing w:after="0"/>
        <w:rPr>
          <w:rFonts w:ascii="Calibri" w:hAnsi="Calibri"/>
          <w:sz w:val="20"/>
          <w:szCs w:val="20"/>
        </w:rPr>
      </w:pPr>
    </w:p>
    <w:p w:rsidR="00C16083" w:rsidRPr="00A55B10" w:rsidRDefault="00C16083" w:rsidP="00A81B45">
      <w:pPr>
        <w:spacing w:after="0"/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lastRenderedPageBreak/>
        <w:t xml:space="preserve">Enkele </w:t>
      </w:r>
      <w:r w:rsidR="009352D2" w:rsidRPr="00A55B10">
        <w:rPr>
          <w:rFonts w:ascii="Calibri" w:hAnsi="Calibri"/>
          <w:sz w:val="20"/>
          <w:szCs w:val="20"/>
        </w:rPr>
        <w:t xml:space="preserve">nieuwe </w:t>
      </w:r>
      <w:r w:rsidRPr="00A55B10">
        <w:rPr>
          <w:rFonts w:ascii="Calibri" w:hAnsi="Calibri"/>
          <w:sz w:val="20"/>
          <w:szCs w:val="20"/>
        </w:rPr>
        <w:t xml:space="preserve">trends in de actieplannen van de deelnemende bedrijven </w:t>
      </w:r>
      <w:r w:rsidR="00CA5949" w:rsidRPr="00A55B10">
        <w:rPr>
          <w:rFonts w:ascii="Calibri" w:hAnsi="Calibri"/>
          <w:sz w:val="20"/>
          <w:szCs w:val="20"/>
        </w:rPr>
        <w:t>betreffen</w:t>
      </w:r>
      <w:r w:rsidRPr="00A55B10">
        <w:rPr>
          <w:rFonts w:ascii="Calibri" w:hAnsi="Calibri"/>
          <w:sz w:val="20"/>
          <w:szCs w:val="20"/>
        </w:rPr>
        <w:t xml:space="preserve"> onder meer </w:t>
      </w:r>
      <w:r w:rsidR="009352D2" w:rsidRPr="00A55B10">
        <w:rPr>
          <w:rFonts w:ascii="Calibri" w:hAnsi="Calibri"/>
          <w:sz w:val="20"/>
          <w:szCs w:val="20"/>
        </w:rPr>
        <w:t xml:space="preserve">het toenemend belang </w:t>
      </w:r>
      <w:r w:rsidR="004B6503">
        <w:rPr>
          <w:rFonts w:ascii="Calibri" w:hAnsi="Calibri"/>
          <w:sz w:val="20"/>
          <w:szCs w:val="20"/>
        </w:rPr>
        <w:t xml:space="preserve">van </w:t>
      </w:r>
      <w:r w:rsidR="009352D2" w:rsidRPr="00A55B10">
        <w:rPr>
          <w:rFonts w:ascii="Calibri" w:hAnsi="Calibri"/>
          <w:sz w:val="20"/>
          <w:szCs w:val="20"/>
        </w:rPr>
        <w:t>mensvriendelijk ondernemen met aandacht voor ergonomische maatregelen, het opstellen van competentiematrixen, het aanbieden van gezonde voeding, de opmaak van wer</w:t>
      </w:r>
      <w:r w:rsidR="004B6503">
        <w:rPr>
          <w:rFonts w:ascii="Calibri" w:hAnsi="Calibri"/>
          <w:sz w:val="20"/>
          <w:szCs w:val="20"/>
        </w:rPr>
        <w:t>kgelegenheidsplannen voor 45-plussers</w:t>
      </w:r>
      <w:r w:rsidR="009352D2" w:rsidRPr="00A55B10">
        <w:rPr>
          <w:rFonts w:ascii="Calibri" w:hAnsi="Calibri"/>
          <w:sz w:val="20"/>
          <w:szCs w:val="20"/>
        </w:rPr>
        <w:t xml:space="preserve"> en de aandacht voor aangepast werk na een arbeidsongeval. Veel bedrijven bouwden hun maatschappelijk engagement uit via ondersteuning van maatschappelijke doelen meestal aangebracht door </w:t>
      </w:r>
      <w:r w:rsidR="004B6503">
        <w:rPr>
          <w:rFonts w:ascii="Calibri" w:hAnsi="Calibri"/>
          <w:sz w:val="20"/>
          <w:szCs w:val="20"/>
        </w:rPr>
        <w:t xml:space="preserve">de </w:t>
      </w:r>
      <w:r w:rsidR="009352D2" w:rsidRPr="00A55B10">
        <w:rPr>
          <w:rFonts w:ascii="Calibri" w:hAnsi="Calibri"/>
          <w:sz w:val="20"/>
          <w:szCs w:val="20"/>
        </w:rPr>
        <w:t xml:space="preserve">eigen werknemers en dit via </w:t>
      </w:r>
      <w:r w:rsidR="00CA5949" w:rsidRPr="00A55B10">
        <w:rPr>
          <w:rFonts w:ascii="Calibri" w:hAnsi="Calibri"/>
          <w:sz w:val="20"/>
          <w:szCs w:val="20"/>
        </w:rPr>
        <w:t xml:space="preserve">actieve </w:t>
      </w:r>
      <w:r w:rsidR="009352D2" w:rsidRPr="00A55B10">
        <w:rPr>
          <w:rFonts w:ascii="Calibri" w:hAnsi="Calibri"/>
          <w:sz w:val="20"/>
          <w:szCs w:val="20"/>
        </w:rPr>
        <w:t>deelname aan sportieve events en teambuildingactiviteiten. Meerdere initiatieven werden opgezet om</w:t>
      </w:r>
      <w:r w:rsidR="00CA5949" w:rsidRPr="00A55B10">
        <w:rPr>
          <w:rFonts w:ascii="Calibri" w:hAnsi="Calibri"/>
          <w:sz w:val="20"/>
          <w:szCs w:val="20"/>
        </w:rPr>
        <w:t xml:space="preserve"> het </w:t>
      </w:r>
      <w:r w:rsidR="009352D2" w:rsidRPr="00A55B10">
        <w:rPr>
          <w:rFonts w:ascii="Calibri" w:hAnsi="Calibri"/>
          <w:sz w:val="20"/>
          <w:szCs w:val="20"/>
        </w:rPr>
        <w:t xml:space="preserve"> duurzaam woon-werkverkeer te stimuleren en ook het verduurzamen van het goederentransport is een positieve evolutie</w:t>
      </w:r>
      <w:r w:rsidR="00CA5949" w:rsidRPr="00A55B10">
        <w:rPr>
          <w:rFonts w:ascii="Calibri" w:hAnsi="Calibri"/>
          <w:sz w:val="20"/>
          <w:szCs w:val="20"/>
        </w:rPr>
        <w:t xml:space="preserve"> bij de deelnemers</w:t>
      </w:r>
      <w:r w:rsidR="009352D2" w:rsidRPr="00A55B10">
        <w:rPr>
          <w:rFonts w:ascii="Calibri" w:hAnsi="Calibri"/>
          <w:sz w:val="20"/>
          <w:szCs w:val="20"/>
        </w:rPr>
        <w:t xml:space="preserve">. </w:t>
      </w:r>
    </w:p>
    <w:p w:rsidR="009352D2" w:rsidRPr="00A55B10" w:rsidRDefault="009352D2" w:rsidP="00A81B45">
      <w:pPr>
        <w:spacing w:after="0"/>
        <w:rPr>
          <w:rFonts w:ascii="Calibri" w:hAnsi="Calibri"/>
          <w:sz w:val="20"/>
          <w:szCs w:val="20"/>
        </w:rPr>
      </w:pPr>
    </w:p>
    <w:p w:rsidR="00DB7B9B" w:rsidRPr="00A55B10" w:rsidRDefault="00DB7B9B" w:rsidP="00A81B45">
      <w:pPr>
        <w:spacing w:after="0"/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t xml:space="preserve">Tijdens deze bijeenkomst </w:t>
      </w:r>
      <w:r w:rsidR="00C16083" w:rsidRPr="00A55B10">
        <w:rPr>
          <w:rFonts w:ascii="Calibri" w:hAnsi="Calibri"/>
          <w:sz w:val="20"/>
          <w:szCs w:val="20"/>
        </w:rPr>
        <w:t xml:space="preserve">ondertekenden </w:t>
      </w:r>
      <w:r w:rsidRPr="00A55B10">
        <w:rPr>
          <w:rFonts w:ascii="Calibri" w:hAnsi="Calibri"/>
          <w:sz w:val="20"/>
          <w:szCs w:val="20"/>
        </w:rPr>
        <w:t xml:space="preserve">4 nieuwe </w:t>
      </w:r>
      <w:r w:rsidR="00C16083" w:rsidRPr="00A55B10">
        <w:rPr>
          <w:rFonts w:ascii="Calibri" w:hAnsi="Calibri"/>
          <w:sz w:val="20"/>
          <w:szCs w:val="20"/>
        </w:rPr>
        <w:t>deelnemers</w:t>
      </w:r>
      <w:r w:rsidRPr="00A55B10">
        <w:rPr>
          <w:rFonts w:ascii="Calibri" w:hAnsi="Calibri"/>
          <w:sz w:val="20"/>
          <w:szCs w:val="20"/>
        </w:rPr>
        <w:t xml:space="preserve"> </w:t>
      </w:r>
      <w:r w:rsidR="00C16083" w:rsidRPr="00A55B10">
        <w:rPr>
          <w:rFonts w:ascii="Calibri" w:hAnsi="Calibri"/>
          <w:sz w:val="20"/>
          <w:szCs w:val="20"/>
        </w:rPr>
        <w:t xml:space="preserve">het West-Vlaams Charter. </w:t>
      </w:r>
      <w:r w:rsidR="00CA5949" w:rsidRPr="00A55B10">
        <w:rPr>
          <w:rFonts w:ascii="Calibri" w:hAnsi="Calibri"/>
          <w:sz w:val="20"/>
          <w:szCs w:val="20"/>
        </w:rPr>
        <w:t xml:space="preserve">Deze bedrijven </w:t>
      </w:r>
      <w:r w:rsidR="007A6297" w:rsidRPr="00A55B10">
        <w:rPr>
          <w:rFonts w:ascii="Calibri" w:hAnsi="Calibri"/>
          <w:sz w:val="20"/>
          <w:szCs w:val="20"/>
        </w:rPr>
        <w:t xml:space="preserve">engageren zich om proactief te werken rond </w:t>
      </w:r>
      <w:r w:rsidR="00C16083" w:rsidRPr="00A55B10">
        <w:rPr>
          <w:rFonts w:ascii="Calibri" w:hAnsi="Calibri"/>
          <w:sz w:val="20"/>
          <w:szCs w:val="20"/>
        </w:rPr>
        <w:t xml:space="preserve">de </w:t>
      </w:r>
      <w:r w:rsidR="007A6297" w:rsidRPr="00A55B10">
        <w:rPr>
          <w:rFonts w:ascii="Calibri" w:hAnsi="Calibri"/>
          <w:sz w:val="20"/>
          <w:szCs w:val="20"/>
        </w:rPr>
        <w:t xml:space="preserve">6 beleidsprincipes en </w:t>
      </w:r>
      <w:r w:rsidR="00C16083" w:rsidRPr="00A55B10">
        <w:rPr>
          <w:rFonts w:ascii="Calibri" w:hAnsi="Calibri"/>
          <w:sz w:val="20"/>
          <w:szCs w:val="20"/>
        </w:rPr>
        <w:t xml:space="preserve">de </w:t>
      </w:r>
      <w:r w:rsidR="007A6297" w:rsidRPr="00A55B10">
        <w:rPr>
          <w:rFonts w:ascii="Calibri" w:hAnsi="Calibri"/>
          <w:sz w:val="20"/>
          <w:szCs w:val="20"/>
        </w:rPr>
        <w:t>10 thema</w:t>
      </w:r>
      <w:r w:rsidR="00C16083" w:rsidRPr="00A55B10">
        <w:rPr>
          <w:rFonts w:ascii="Calibri" w:hAnsi="Calibri"/>
          <w:sz w:val="20"/>
          <w:szCs w:val="20"/>
        </w:rPr>
        <w:t>’</w:t>
      </w:r>
      <w:r w:rsidR="007A6297" w:rsidRPr="00A55B10">
        <w:rPr>
          <w:rFonts w:ascii="Calibri" w:hAnsi="Calibri"/>
          <w:sz w:val="20"/>
          <w:szCs w:val="20"/>
        </w:rPr>
        <w:t>s</w:t>
      </w:r>
      <w:r w:rsidR="00C16083" w:rsidRPr="00A55B10">
        <w:rPr>
          <w:rFonts w:ascii="Calibri" w:hAnsi="Calibri"/>
          <w:sz w:val="20"/>
          <w:szCs w:val="20"/>
        </w:rPr>
        <w:t xml:space="preserve"> van het Charter</w:t>
      </w:r>
      <w:r w:rsidR="007A6297" w:rsidRPr="00A55B10">
        <w:rPr>
          <w:rFonts w:ascii="Calibri" w:hAnsi="Calibri"/>
          <w:sz w:val="20"/>
          <w:szCs w:val="20"/>
        </w:rPr>
        <w:t>, waaraan elk jaar concrete doelstellingen en acties gekoppeld worden</w:t>
      </w:r>
      <w:r w:rsidR="00A81B45" w:rsidRPr="00A55B10">
        <w:rPr>
          <w:rFonts w:ascii="Calibri" w:hAnsi="Calibri"/>
          <w:sz w:val="20"/>
          <w:szCs w:val="20"/>
        </w:rPr>
        <w:t xml:space="preserve"> : </w:t>
      </w:r>
    </w:p>
    <w:p w:rsidR="00A81B45" w:rsidRPr="00A55B10" w:rsidRDefault="00A81B45" w:rsidP="00A81B45">
      <w:pPr>
        <w:spacing w:after="0"/>
        <w:rPr>
          <w:rFonts w:ascii="Calibri" w:hAnsi="Calibri"/>
          <w:sz w:val="20"/>
          <w:szCs w:val="20"/>
        </w:rPr>
      </w:pPr>
      <w:proofErr w:type="spellStart"/>
      <w:r w:rsidRPr="00A55B10">
        <w:rPr>
          <w:rFonts w:ascii="Calibri" w:hAnsi="Calibri"/>
          <w:sz w:val="20"/>
          <w:szCs w:val="20"/>
        </w:rPr>
        <w:t>Elicio</w:t>
      </w:r>
      <w:proofErr w:type="spellEnd"/>
      <w:r w:rsidRPr="00A55B10">
        <w:rPr>
          <w:rFonts w:ascii="Calibri" w:hAnsi="Calibri"/>
          <w:sz w:val="20"/>
          <w:szCs w:val="20"/>
        </w:rPr>
        <w:t xml:space="preserve"> (Oostende),</w:t>
      </w:r>
      <w:r w:rsidR="00CA5949" w:rsidRPr="00A55B10">
        <w:rPr>
          <w:rFonts w:ascii="Calibri" w:hAnsi="Calibri"/>
          <w:sz w:val="20"/>
          <w:szCs w:val="20"/>
        </w:rPr>
        <w:t xml:space="preserve"> </w:t>
      </w:r>
      <w:r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Pr="00A55B10">
        <w:rPr>
          <w:rFonts w:ascii="Calibri" w:hAnsi="Calibri"/>
          <w:sz w:val="20"/>
          <w:szCs w:val="20"/>
        </w:rPr>
        <w:t>Enjoy</w:t>
      </w:r>
      <w:proofErr w:type="spellEnd"/>
      <w:r w:rsidRPr="00A55B10">
        <w:rPr>
          <w:rFonts w:ascii="Calibri" w:hAnsi="Calibri"/>
          <w:sz w:val="20"/>
          <w:szCs w:val="20"/>
        </w:rPr>
        <w:t xml:space="preserve"> Concrete (Veurne),</w:t>
      </w:r>
      <w:r w:rsidR="00CA5949" w:rsidRPr="00A55B10">
        <w:rPr>
          <w:rFonts w:ascii="Calibri" w:hAnsi="Calibri"/>
          <w:sz w:val="20"/>
          <w:szCs w:val="20"/>
        </w:rPr>
        <w:t xml:space="preserve"> </w:t>
      </w:r>
      <w:r w:rsidRPr="00A55B10">
        <w:rPr>
          <w:rFonts w:ascii="Calibri" w:hAnsi="Calibri"/>
          <w:sz w:val="20"/>
          <w:szCs w:val="20"/>
        </w:rPr>
        <w:t xml:space="preserve"> </w:t>
      </w:r>
      <w:proofErr w:type="spellStart"/>
      <w:r w:rsidRPr="00A55B10">
        <w:rPr>
          <w:rFonts w:ascii="Calibri" w:hAnsi="Calibri"/>
          <w:sz w:val="20"/>
          <w:szCs w:val="20"/>
        </w:rPr>
        <w:t>Interwest</w:t>
      </w:r>
      <w:proofErr w:type="spellEnd"/>
      <w:r w:rsidRPr="00A55B10">
        <w:rPr>
          <w:rFonts w:ascii="Calibri" w:hAnsi="Calibri"/>
          <w:sz w:val="20"/>
          <w:szCs w:val="20"/>
        </w:rPr>
        <w:t xml:space="preserve"> (Veurne) en IWVA (</w:t>
      </w:r>
      <w:proofErr w:type="spellStart"/>
      <w:r w:rsidRPr="00A55B10">
        <w:rPr>
          <w:rFonts w:ascii="Calibri" w:hAnsi="Calibri"/>
          <w:sz w:val="20"/>
          <w:szCs w:val="20"/>
        </w:rPr>
        <w:t>Koksijde</w:t>
      </w:r>
      <w:proofErr w:type="spellEnd"/>
      <w:r w:rsidRPr="00A55B10">
        <w:rPr>
          <w:rFonts w:ascii="Calibri" w:hAnsi="Calibri"/>
          <w:sz w:val="20"/>
          <w:szCs w:val="20"/>
        </w:rPr>
        <w:t xml:space="preserve">). </w:t>
      </w:r>
    </w:p>
    <w:p w:rsidR="00A81B45" w:rsidRPr="00A55B10" w:rsidRDefault="00332376" w:rsidP="00550DF9">
      <w:pPr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t>Via het Charter willen ook zij hun bedrijfsbeleid rond duurzaam ondernemen structureren en continu verbeteren.</w:t>
      </w:r>
    </w:p>
    <w:p w:rsidR="00A81B45" w:rsidRPr="00A55B10" w:rsidRDefault="00C16083" w:rsidP="00550DF9">
      <w:pPr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t>H</w:t>
      </w:r>
      <w:r w:rsidR="00332376" w:rsidRPr="00A55B10">
        <w:rPr>
          <w:rFonts w:ascii="Calibri" w:hAnsi="Calibri"/>
          <w:sz w:val="20"/>
          <w:szCs w:val="20"/>
        </w:rPr>
        <w:t xml:space="preserve">et afsluiten van de jaarcyclus 2014-2015 </w:t>
      </w:r>
      <w:r w:rsidRPr="00A55B10">
        <w:rPr>
          <w:rFonts w:ascii="Calibri" w:hAnsi="Calibri"/>
          <w:sz w:val="20"/>
          <w:szCs w:val="20"/>
        </w:rPr>
        <w:t>betekent tegelijk de start van de nieuwe 23</w:t>
      </w:r>
      <w:r w:rsidRPr="00A55B10">
        <w:rPr>
          <w:rFonts w:ascii="Calibri" w:hAnsi="Calibri"/>
          <w:sz w:val="20"/>
          <w:szCs w:val="20"/>
          <w:vertAlign w:val="superscript"/>
        </w:rPr>
        <w:t>ste</w:t>
      </w:r>
      <w:r w:rsidRPr="00A55B10">
        <w:rPr>
          <w:rFonts w:ascii="Calibri" w:hAnsi="Calibri"/>
          <w:sz w:val="20"/>
          <w:szCs w:val="20"/>
        </w:rPr>
        <w:t xml:space="preserve"> jaarcyclus. </w:t>
      </w:r>
      <w:r w:rsidR="00332376" w:rsidRPr="00A55B10">
        <w:rPr>
          <w:rFonts w:ascii="Calibri" w:hAnsi="Calibri"/>
          <w:sz w:val="20"/>
          <w:szCs w:val="20"/>
        </w:rPr>
        <w:t xml:space="preserve">De wil om continu duurzame acties te realiseren is bij de deelnemers sterk aanwezig waarbij de betrokkenheid van de werknemers nog </w:t>
      </w:r>
      <w:r w:rsidR="004B6503">
        <w:rPr>
          <w:rFonts w:ascii="Calibri" w:hAnsi="Calibri"/>
          <w:sz w:val="20"/>
          <w:szCs w:val="20"/>
        </w:rPr>
        <w:t xml:space="preserve">toeneemt. Dit uit zich </w:t>
      </w:r>
      <w:r w:rsidRPr="00A55B10">
        <w:rPr>
          <w:rFonts w:ascii="Calibri" w:hAnsi="Calibri"/>
          <w:sz w:val="20"/>
          <w:szCs w:val="20"/>
        </w:rPr>
        <w:t>in nieuwe ambitieuze jaaractieplannen</w:t>
      </w:r>
      <w:r w:rsidR="00E82B1D" w:rsidRPr="00A55B10">
        <w:rPr>
          <w:rFonts w:ascii="Calibri" w:hAnsi="Calibri"/>
          <w:sz w:val="20"/>
          <w:szCs w:val="20"/>
        </w:rPr>
        <w:t xml:space="preserve"> die worden ingediend</w:t>
      </w:r>
      <w:r w:rsidRPr="00A55B10">
        <w:rPr>
          <w:rFonts w:ascii="Calibri" w:hAnsi="Calibri"/>
          <w:sz w:val="20"/>
          <w:szCs w:val="20"/>
        </w:rPr>
        <w:t xml:space="preserve"> </w:t>
      </w:r>
      <w:r w:rsidR="00332376" w:rsidRPr="00A55B10">
        <w:rPr>
          <w:rFonts w:ascii="Calibri" w:hAnsi="Calibri"/>
          <w:sz w:val="20"/>
          <w:szCs w:val="20"/>
        </w:rPr>
        <w:t>. Redenen genoeg om de jaarcyclus 2015-2016 positief tegemoet te zien.</w:t>
      </w:r>
    </w:p>
    <w:p w:rsidR="00550DF9" w:rsidRPr="00A55B10" w:rsidRDefault="00550DF9" w:rsidP="00550DF9">
      <w:pPr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t>In bijlage vindt u de beleidsprincipes en thema’s van het West-Vlaams Charter Duurzaam Ondernemen</w:t>
      </w:r>
      <w:r w:rsidR="004B1A35" w:rsidRPr="00A55B10">
        <w:rPr>
          <w:rFonts w:ascii="Calibri" w:hAnsi="Calibri"/>
          <w:sz w:val="20"/>
          <w:szCs w:val="20"/>
        </w:rPr>
        <w:t>.</w:t>
      </w:r>
      <w:r w:rsidRPr="00A55B10">
        <w:rPr>
          <w:rFonts w:ascii="Calibri" w:hAnsi="Calibri"/>
          <w:sz w:val="20"/>
          <w:szCs w:val="20"/>
        </w:rPr>
        <w:t xml:space="preserve"> </w:t>
      </w:r>
    </w:p>
    <w:p w:rsidR="00A55B10" w:rsidRDefault="00A55B10" w:rsidP="00CB463B">
      <w:pPr>
        <w:rPr>
          <w:rFonts w:ascii="Calibri" w:hAnsi="Calibri"/>
          <w:sz w:val="20"/>
          <w:szCs w:val="20"/>
        </w:rPr>
      </w:pPr>
    </w:p>
    <w:p w:rsidR="00CB463B" w:rsidRPr="00A55B10" w:rsidRDefault="00CB463B" w:rsidP="00CB463B">
      <w:pPr>
        <w:rPr>
          <w:rFonts w:ascii="Calibri" w:hAnsi="Calibri"/>
          <w:b/>
          <w:sz w:val="20"/>
          <w:szCs w:val="20"/>
        </w:rPr>
      </w:pPr>
      <w:r w:rsidRPr="00A55B10">
        <w:rPr>
          <w:rFonts w:ascii="Calibri" w:hAnsi="Calibri"/>
          <w:b/>
          <w:sz w:val="20"/>
          <w:szCs w:val="20"/>
        </w:rPr>
        <w:t xml:space="preserve">Meer info: </w:t>
      </w:r>
    </w:p>
    <w:p w:rsidR="00CB463B" w:rsidRPr="00A55B10" w:rsidRDefault="00CB463B" w:rsidP="00CB463B">
      <w:pPr>
        <w:spacing w:after="0"/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t xml:space="preserve">Philippe Tavernier, </w:t>
      </w:r>
      <w:r w:rsidR="00FC0193" w:rsidRPr="00A55B10">
        <w:rPr>
          <w:rFonts w:ascii="Calibri" w:hAnsi="Calibri"/>
          <w:sz w:val="20"/>
          <w:szCs w:val="20"/>
        </w:rPr>
        <w:t>algemeen coördinator Duurzame Economie</w:t>
      </w:r>
      <w:r w:rsidRPr="00A55B10">
        <w:rPr>
          <w:rFonts w:ascii="Calibri" w:hAnsi="Calibri"/>
          <w:sz w:val="20"/>
          <w:szCs w:val="20"/>
        </w:rPr>
        <w:t xml:space="preserve">, POM West-Vlaanderen </w:t>
      </w:r>
    </w:p>
    <w:p w:rsidR="00CB463B" w:rsidRPr="00A55B10" w:rsidRDefault="00CB463B" w:rsidP="00CB463B">
      <w:pPr>
        <w:spacing w:after="0"/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t xml:space="preserve">E Philippe.Tavernier@pomwvl.be; T </w:t>
      </w:r>
      <w:r w:rsidR="00FC0193" w:rsidRPr="00A55B10">
        <w:rPr>
          <w:rFonts w:ascii="Calibri" w:hAnsi="Calibri"/>
          <w:sz w:val="20"/>
          <w:szCs w:val="20"/>
        </w:rPr>
        <w:t>059 36 99 37</w:t>
      </w:r>
      <w:r w:rsidRPr="00A55B10">
        <w:rPr>
          <w:rFonts w:ascii="Calibri" w:hAnsi="Calibri"/>
          <w:sz w:val="20"/>
          <w:szCs w:val="20"/>
        </w:rPr>
        <w:t xml:space="preserve"> </w:t>
      </w:r>
    </w:p>
    <w:p w:rsidR="00CB463B" w:rsidRPr="00A55B10" w:rsidRDefault="00CB463B" w:rsidP="00CB463B">
      <w:pPr>
        <w:spacing w:after="0"/>
        <w:rPr>
          <w:rFonts w:ascii="Calibri" w:hAnsi="Calibri"/>
          <w:sz w:val="20"/>
          <w:szCs w:val="20"/>
        </w:rPr>
      </w:pPr>
    </w:p>
    <w:p w:rsidR="00CB463B" w:rsidRPr="00A55B10" w:rsidRDefault="00CB463B" w:rsidP="00CB463B">
      <w:pPr>
        <w:spacing w:after="0"/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t xml:space="preserve">Bart Vansevenant, coördinatie, </w:t>
      </w:r>
      <w:proofErr w:type="spellStart"/>
      <w:r w:rsidRPr="00A55B10">
        <w:rPr>
          <w:rFonts w:ascii="Calibri" w:hAnsi="Calibri"/>
          <w:sz w:val="20"/>
          <w:szCs w:val="20"/>
        </w:rPr>
        <w:t>Voka</w:t>
      </w:r>
      <w:proofErr w:type="spellEnd"/>
      <w:r w:rsidRPr="00A55B10">
        <w:rPr>
          <w:rFonts w:ascii="Calibri" w:hAnsi="Calibri"/>
          <w:sz w:val="20"/>
          <w:szCs w:val="20"/>
        </w:rPr>
        <w:t xml:space="preserve">– Kamer van Koophandel West-Vlaanderen </w:t>
      </w:r>
    </w:p>
    <w:p w:rsidR="00CB463B" w:rsidRPr="00A55B10" w:rsidRDefault="00CB463B" w:rsidP="00CB463B">
      <w:pPr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t>E Bart.Vansevenant@voka.be; T 047</w:t>
      </w:r>
      <w:r w:rsidR="003F4AA1" w:rsidRPr="00A55B10">
        <w:rPr>
          <w:rFonts w:ascii="Calibri" w:hAnsi="Calibri"/>
          <w:sz w:val="20"/>
          <w:szCs w:val="20"/>
        </w:rPr>
        <w:t xml:space="preserve">7 </w:t>
      </w:r>
      <w:r w:rsidRPr="00A55B10">
        <w:rPr>
          <w:rFonts w:ascii="Calibri" w:hAnsi="Calibri"/>
          <w:sz w:val="20"/>
          <w:szCs w:val="20"/>
        </w:rPr>
        <w:t xml:space="preserve">31 80 85 </w:t>
      </w:r>
    </w:p>
    <w:p w:rsidR="00CB463B" w:rsidRPr="00A55B10" w:rsidRDefault="004B1A35" w:rsidP="00CE6DF4">
      <w:pPr>
        <w:spacing w:after="0"/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t xml:space="preserve">Guido De Roo, </w:t>
      </w:r>
      <w:r w:rsidR="00CB463B" w:rsidRPr="00A55B10">
        <w:rPr>
          <w:rFonts w:ascii="Calibri" w:hAnsi="Calibri"/>
          <w:sz w:val="20"/>
          <w:szCs w:val="20"/>
        </w:rPr>
        <w:t xml:space="preserve">coördinatie Duurzaam Ondernemen, POM West-Vlaanderen </w:t>
      </w:r>
    </w:p>
    <w:p w:rsidR="00CB463B" w:rsidRPr="00A55B10" w:rsidRDefault="003F4AA1" w:rsidP="00CE6DF4">
      <w:pPr>
        <w:spacing w:after="0"/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sz w:val="20"/>
          <w:szCs w:val="20"/>
        </w:rPr>
        <w:t xml:space="preserve">E Guido.DeRoo@pomwvl.be ; T </w:t>
      </w:r>
      <w:r w:rsidR="00FC0193" w:rsidRPr="00A55B10">
        <w:rPr>
          <w:rFonts w:ascii="Calibri" w:hAnsi="Calibri"/>
          <w:sz w:val="20"/>
          <w:szCs w:val="20"/>
        </w:rPr>
        <w:t>059 36 99 32</w:t>
      </w:r>
      <w:r w:rsidR="00CB463B" w:rsidRPr="00A55B10">
        <w:rPr>
          <w:rFonts w:ascii="Calibri" w:hAnsi="Calibri"/>
          <w:sz w:val="20"/>
          <w:szCs w:val="20"/>
        </w:rPr>
        <w:t xml:space="preserve"> </w:t>
      </w:r>
    </w:p>
    <w:p w:rsidR="00CB463B" w:rsidRPr="00A55B10" w:rsidRDefault="00CB463B" w:rsidP="00CB463B">
      <w:pPr>
        <w:spacing w:after="0"/>
        <w:rPr>
          <w:rFonts w:ascii="Calibri" w:hAnsi="Calibri"/>
          <w:sz w:val="20"/>
          <w:szCs w:val="20"/>
        </w:rPr>
      </w:pPr>
    </w:p>
    <w:p w:rsidR="00CB463B" w:rsidRPr="00A55B10" w:rsidRDefault="00BC377A" w:rsidP="00CB463B">
      <w:pPr>
        <w:rPr>
          <w:rFonts w:ascii="Calibri" w:hAnsi="Calibri"/>
          <w:sz w:val="20"/>
          <w:szCs w:val="20"/>
        </w:rPr>
      </w:pPr>
      <w:hyperlink r:id="rId6" w:history="1">
        <w:r w:rsidR="00550DF9" w:rsidRPr="00A55B10">
          <w:rPr>
            <w:rStyle w:val="Hyperlink"/>
            <w:rFonts w:ascii="Calibri" w:hAnsi="Calibri"/>
            <w:sz w:val="20"/>
            <w:szCs w:val="20"/>
          </w:rPr>
          <w:t>www.charterduurzaamondernemen.be</w:t>
        </w:r>
      </w:hyperlink>
    </w:p>
    <w:p w:rsidR="00550DF9" w:rsidRPr="00A55B10" w:rsidRDefault="00550DF9" w:rsidP="00CB463B">
      <w:pPr>
        <w:rPr>
          <w:rFonts w:ascii="Calibri" w:hAnsi="Calibri"/>
          <w:sz w:val="20"/>
          <w:szCs w:val="20"/>
        </w:rPr>
      </w:pPr>
    </w:p>
    <w:p w:rsidR="00CB463B" w:rsidRPr="00A55B10" w:rsidRDefault="00CB463B" w:rsidP="00CB463B">
      <w:pPr>
        <w:rPr>
          <w:rFonts w:ascii="Calibri" w:hAnsi="Calibri"/>
          <w:sz w:val="20"/>
          <w:szCs w:val="20"/>
        </w:rPr>
      </w:pPr>
    </w:p>
    <w:p w:rsidR="00615AC0" w:rsidRDefault="00615AC0" w:rsidP="00CB463B">
      <w:pPr>
        <w:rPr>
          <w:rFonts w:ascii="Calibri" w:hAnsi="Calibri"/>
          <w:sz w:val="20"/>
          <w:szCs w:val="20"/>
        </w:rPr>
      </w:pPr>
    </w:p>
    <w:p w:rsidR="009B5DC0" w:rsidRDefault="009B5DC0" w:rsidP="00CB463B">
      <w:pPr>
        <w:rPr>
          <w:rFonts w:ascii="Calibri" w:hAnsi="Calibri"/>
          <w:sz w:val="20"/>
          <w:szCs w:val="20"/>
        </w:rPr>
      </w:pPr>
    </w:p>
    <w:p w:rsidR="009B5DC0" w:rsidRDefault="009B5DC0" w:rsidP="00CB463B">
      <w:pPr>
        <w:rPr>
          <w:rFonts w:ascii="Calibri" w:hAnsi="Calibri"/>
          <w:sz w:val="20"/>
          <w:szCs w:val="20"/>
        </w:rPr>
      </w:pPr>
    </w:p>
    <w:p w:rsidR="009B5DC0" w:rsidRPr="00A55B10" w:rsidRDefault="009B5DC0" w:rsidP="00CB463B">
      <w:pPr>
        <w:rPr>
          <w:rFonts w:ascii="Calibri" w:hAnsi="Calibri"/>
          <w:sz w:val="20"/>
          <w:szCs w:val="20"/>
        </w:rPr>
      </w:pPr>
    </w:p>
    <w:p w:rsidR="00482645" w:rsidRPr="00A55B10" w:rsidRDefault="001418CC">
      <w:pPr>
        <w:rPr>
          <w:rFonts w:ascii="Calibri" w:hAnsi="Calibri"/>
          <w:sz w:val="20"/>
          <w:szCs w:val="20"/>
        </w:rPr>
      </w:pPr>
      <w:r w:rsidRPr="00A55B10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914796" cy="513921"/>
            <wp:effectExtent l="0" t="0" r="0" b="63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054" cy="51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296" w:rsidRPr="00A55B10">
        <w:rPr>
          <w:rFonts w:ascii="Calibri" w:hAnsi="Calibri"/>
          <w:sz w:val="20"/>
          <w:szCs w:val="20"/>
        </w:rPr>
        <w:tab/>
      </w:r>
      <w:r w:rsidR="00B018AF" w:rsidRPr="00A55B10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923310" cy="443735"/>
            <wp:effectExtent l="0" t="0" r="0" b="0"/>
            <wp:docPr id="4" name="Afbeelding 4" descr="L:\»mediatheek\Logos\VOKA WVL\VOKA_WestVlaand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»mediatheek\Logos\VOKA WVL\VOKA_WestVlaander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55" cy="4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8AF" w:rsidRPr="00A55B10">
        <w:rPr>
          <w:rFonts w:ascii="Calibri" w:hAnsi="Calibri"/>
          <w:sz w:val="20"/>
          <w:szCs w:val="20"/>
        </w:rPr>
        <w:tab/>
      </w:r>
      <w:r w:rsidR="00B00296" w:rsidRPr="00A55B10">
        <w:rPr>
          <w:rFonts w:ascii="Calibri" w:hAnsi="Calibri"/>
          <w:sz w:val="20"/>
          <w:szCs w:val="20"/>
        </w:rPr>
        <w:tab/>
      </w:r>
      <w:r w:rsidR="00B018AF" w:rsidRPr="00A55B10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1021080" cy="521279"/>
            <wp:effectExtent l="0" t="0" r="7620" b="0"/>
            <wp:docPr id="6" name="Afbeelding 6" descr="C:\Users\BDPR\AppData\Local\Microsoft\Windows\Temporary Internet Files\Content.Word\BV logo with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DPR\AppData\Local\Microsoft\Windows\Temporary Internet Files\Content.Word\BV logo with tag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4" cy="51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296" w:rsidRPr="00A55B10">
        <w:rPr>
          <w:rFonts w:ascii="Calibri" w:hAnsi="Calibri"/>
          <w:sz w:val="20"/>
          <w:szCs w:val="20"/>
        </w:rPr>
        <w:tab/>
      </w:r>
      <w:r w:rsidR="00B00296" w:rsidRPr="00A55B10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1028700" cy="370587"/>
            <wp:effectExtent l="0" t="0" r="0" b="0"/>
            <wp:docPr id="7" name="Afbeelding 7" descr="L:\»mediatheek\Logos\2_Provincie\Speerpunt_Ondernemen\W-VL logo ondernemen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»mediatheek\Logos\2_Provincie\Speerpunt_Ondernemen\W-VL logo ondernemen 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98" cy="37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645" w:rsidRPr="00A55B10" w:rsidSect="00E8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571E2"/>
    <w:multiLevelType w:val="hybridMultilevel"/>
    <w:tmpl w:val="AB7093F2"/>
    <w:lvl w:ilvl="0" w:tplc="0F245882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D7DCA7D2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E3939"/>
    <w:rsid w:val="000921EF"/>
    <w:rsid w:val="000C4154"/>
    <w:rsid w:val="000D5D93"/>
    <w:rsid w:val="000F259D"/>
    <w:rsid w:val="001044A1"/>
    <w:rsid w:val="001418CC"/>
    <w:rsid w:val="00145999"/>
    <w:rsid w:val="001C6746"/>
    <w:rsid w:val="002C4EE0"/>
    <w:rsid w:val="00332376"/>
    <w:rsid w:val="00352D9C"/>
    <w:rsid w:val="003D7263"/>
    <w:rsid w:val="003E62DD"/>
    <w:rsid w:val="003F4AA1"/>
    <w:rsid w:val="00404128"/>
    <w:rsid w:val="00482645"/>
    <w:rsid w:val="004835D0"/>
    <w:rsid w:val="004A211D"/>
    <w:rsid w:val="004B1A35"/>
    <w:rsid w:val="004B6503"/>
    <w:rsid w:val="005031DA"/>
    <w:rsid w:val="005034D0"/>
    <w:rsid w:val="00550DF9"/>
    <w:rsid w:val="005D0F07"/>
    <w:rsid w:val="00615AC0"/>
    <w:rsid w:val="00624774"/>
    <w:rsid w:val="0071028D"/>
    <w:rsid w:val="00720FD3"/>
    <w:rsid w:val="007A6297"/>
    <w:rsid w:val="007C6ECE"/>
    <w:rsid w:val="008966CC"/>
    <w:rsid w:val="008D1076"/>
    <w:rsid w:val="008F4809"/>
    <w:rsid w:val="009352D2"/>
    <w:rsid w:val="009768A3"/>
    <w:rsid w:val="009B5DC0"/>
    <w:rsid w:val="009C531F"/>
    <w:rsid w:val="00A55B10"/>
    <w:rsid w:val="00A73C0E"/>
    <w:rsid w:val="00A81B45"/>
    <w:rsid w:val="00B00296"/>
    <w:rsid w:val="00B018AF"/>
    <w:rsid w:val="00B34E7C"/>
    <w:rsid w:val="00BC377A"/>
    <w:rsid w:val="00BE2971"/>
    <w:rsid w:val="00BE3939"/>
    <w:rsid w:val="00C16083"/>
    <w:rsid w:val="00C470CF"/>
    <w:rsid w:val="00C921E6"/>
    <w:rsid w:val="00CA16FC"/>
    <w:rsid w:val="00CA5949"/>
    <w:rsid w:val="00CB463B"/>
    <w:rsid w:val="00CE2154"/>
    <w:rsid w:val="00CE6DF4"/>
    <w:rsid w:val="00DB7B9B"/>
    <w:rsid w:val="00E049FE"/>
    <w:rsid w:val="00E6435D"/>
    <w:rsid w:val="00E80806"/>
    <w:rsid w:val="00E82B1D"/>
    <w:rsid w:val="00ED28E3"/>
    <w:rsid w:val="00F53AD2"/>
    <w:rsid w:val="00F65C05"/>
    <w:rsid w:val="00F85154"/>
    <w:rsid w:val="00F9793B"/>
    <w:rsid w:val="00FC0193"/>
    <w:rsid w:val="00FD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37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793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50DF9"/>
    <w:rPr>
      <w:color w:val="0000FF" w:themeColor="hyperlink"/>
      <w:u w:val="single"/>
    </w:rPr>
  </w:style>
  <w:style w:type="paragraph" w:customStyle="1" w:styleId="Default">
    <w:name w:val="Default"/>
    <w:rsid w:val="00DB7B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793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50DF9"/>
    <w:rPr>
      <w:color w:val="0000FF" w:themeColor="hyperlink"/>
      <w:u w:val="single"/>
    </w:rPr>
  </w:style>
  <w:style w:type="paragraph" w:customStyle="1" w:styleId="Default">
    <w:name w:val="Default"/>
    <w:rsid w:val="00DB7B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rterduurzaamondernemen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West-Vlaanderen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gder</dc:creator>
  <cp:lastModifiedBy>gder</cp:lastModifiedBy>
  <cp:revision>2</cp:revision>
  <cp:lastPrinted>2015-06-16T12:19:00Z</cp:lastPrinted>
  <dcterms:created xsi:type="dcterms:W3CDTF">2015-06-22T08:48:00Z</dcterms:created>
  <dcterms:modified xsi:type="dcterms:W3CDTF">2015-06-22T08:48:00Z</dcterms:modified>
</cp:coreProperties>
</file>